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2FB9" w14:textId="77777777" w:rsidR="002B2D0A" w:rsidRPr="002B2D0A" w:rsidRDefault="002B2D0A" w:rsidP="002B2D0A">
      <w:pPr>
        <w:pStyle w:val="paragraph"/>
        <w:spacing w:before="0" w:beforeAutospacing="0" w:afterLines="160" w:after="384" w:afterAutospacing="0"/>
        <w:jc w:val="center"/>
        <w:textAlignment w:val="baseline"/>
        <w:rPr>
          <w:rStyle w:val="normaltextrun"/>
          <w:rFonts w:asciiTheme="minorBidi" w:eastAsia="Malgun Gothic" w:hAnsiTheme="minorBidi" w:cstheme="minorBidi"/>
          <w:color w:val="000000"/>
          <w:sz w:val="28"/>
          <w:szCs w:val="28"/>
          <w:lang w:val="en-US"/>
        </w:rPr>
      </w:pPr>
    </w:p>
    <w:p w14:paraId="52CF12C9" w14:textId="3552763E" w:rsidR="00A471B3" w:rsidRPr="00A471B3" w:rsidRDefault="002B2D0A" w:rsidP="00A471B3">
      <w:pPr>
        <w:pStyle w:val="paragraph"/>
        <w:spacing w:before="0" w:beforeAutospacing="0" w:afterLines="160" w:after="384" w:afterAutospacing="0"/>
        <w:jc w:val="center"/>
        <w:textAlignment w:val="baseline"/>
        <w:rPr>
          <w:rStyle w:val="normaltextrun"/>
          <w:rFonts w:asciiTheme="minorBidi" w:eastAsia="Malgun Gothic" w:hAnsiTheme="minorBidi" w:cstheme="minorBidi"/>
          <w:b/>
          <w:bCs/>
          <w:color w:val="000000"/>
          <w:sz w:val="40"/>
          <w:szCs w:val="40"/>
          <w:lang w:val="en-US"/>
        </w:rPr>
      </w:pPr>
      <w:r w:rsidRPr="002B2D0A">
        <w:rPr>
          <w:rStyle w:val="normaltextrun"/>
          <w:rFonts w:asciiTheme="minorBidi" w:eastAsia="Malgun Gothic" w:hAnsiTheme="minorBidi" w:cstheme="minorBidi"/>
          <w:b/>
          <w:bCs/>
          <w:color w:val="000000"/>
          <w:sz w:val="40"/>
          <w:szCs w:val="40"/>
          <w:lang w:val="en-US"/>
        </w:rPr>
        <w:t>ITF Safe Rates Global Statement of Demands – Participating Unions</w:t>
      </w:r>
    </w:p>
    <w:p w14:paraId="2BFAC3DD" w14:textId="577907F7" w:rsidR="000376F5" w:rsidRPr="002B2D0A" w:rsidRDefault="000376F5" w:rsidP="002B2D0A">
      <w:pPr>
        <w:pStyle w:val="paragraph"/>
        <w:spacing w:before="0" w:beforeAutospacing="0" w:afterLines="160" w:after="384" w:afterAutospacing="0"/>
        <w:textAlignment w:val="baseline"/>
        <w:rPr>
          <w:rFonts w:asciiTheme="minorBidi" w:eastAsia="Malgun Gothic" w:hAnsiTheme="minorBidi" w:cstheme="minorBidi"/>
          <w:sz w:val="18"/>
          <w:szCs w:val="18"/>
        </w:rPr>
      </w:pPr>
      <w:r w:rsidRPr="002B2D0A">
        <w:rPr>
          <w:rStyle w:val="normaltextrun"/>
          <w:rFonts w:asciiTheme="minorBidi" w:eastAsia="Malgun Gothic" w:hAnsiTheme="minorBidi" w:cstheme="minorBidi"/>
          <w:color w:val="000000"/>
          <w:sz w:val="28"/>
          <w:szCs w:val="28"/>
          <w:lang w:val="en-US"/>
        </w:rPr>
        <w:t>Around the world road transport workers face severe work pressures due to low-cost tendering practices, unreasonable scheduling, and low rates of pay. These pressures originate in a business model based on an over-reliance on sub-contracting and a level of competition that is destroying jobs and lives.</w:t>
      </w:r>
      <w:r w:rsidRPr="002B2D0A">
        <w:rPr>
          <w:rStyle w:val="scxw164354110"/>
          <w:rFonts w:asciiTheme="minorBidi" w:eastAsia="Malgun Gothic" w:hAnsiTheme="minorBidi" w:cstheme="minorBidi"/>
          <w:color w:val="000000"/>
          <w:sz w:val="28"/>
          <w:szCs w:val="28"/>
        </w:rPr>
        <w:t> </w:t>
      </w:r>
      <w:r w:rsidRPr="002B2D0A">
        <w:rPr>
          <w:rFonts w:asciiTheme="minorBidi" w:eastAsia="Malgun Gothic" w:hAnsiTheme="minorBidi" w:cstheme="minorBidi"/>
          <w:color w:val="000000"/>
          <w:sz w:val="28"/>
          <w:szCs w:val="28"/>
        </w:rPr>
        <w:br/>
      </w:r>
      <w:r w:rsidRPr="002B2D0A">
        <w:rPr>
          <w:rStyle w:val="eop"/>
          <w:rFonts w:asciiTheme="minorBidi" w:eastAsia="Malgun Gothic" w:hAnsiTheme="minorBidi" w:cstheme="minorBidi"/>
          <w:color w:val="000000"/>
          <w:sz w:val="28"/>
          <w:szCs w:val="28"/>
        </w:rPr>
        <w:t> </w:t>
      </w:r>
    </w:p>
    <w:p w14:paraId="4E38C9E1" w14:textId="77777777" w:rsidR="000376F5" w:rsidRPr="002B2D0A" w:rsidRDefault="000376F5" w:rsidP="002B2D0A">
      <w:pPr>
        <w:pStyle w:val="paragraph"/>
        <w:spacing w:before="0" w:beforeAutospacing="0" w:afterLines="160" w:after="384" w:afterAutospacing="0"/>
        <w:textAlignment w:val="baseline"/>
        <w:rPr>
          <w:rFonts w:asciiTheme="minorBidi" w:eastAsia="Malgun Gothic" w:hAnsiTheme="minorBidi" w:cstheme="minorBidi"/>
          <w:sz w:val="18"/>
          <w:szCs w:val="18"/>
        </w:rPr>
      </w:pPr>
      <w:r w:rsidRPr="002B2D0A">
        <w:rPr>
          <w:rStyle w:val="normaltextrun"/>
          <w:rFonts w:asciiTheme="minorBidi" w:eastAsia="Malgun Gothic" w:hAnsiTheme="minorBidi" w:cstheme="minorBidi"/>
          <w:color w:val="000000"/>
          <w:sz w:val="28"/>
          <w:szCs w:val="28"/>
          <w:lang w:val="en-US"/>
        </w:rPr>
        <w:t>During the Covid-19 pandemic, road transport workers were vital in keeping our economies and societies running. They transported medical supplies, kept supply chains connected and delivered food and essential goods. Despite this contribution however, they continue to face a lack of labour safeguards and deadly competition. Pay, conditions and safety have been eroded.</w:t>
      </w:r>
      <w:r w:rsidRPr="002B2D0A">
        <w:rPr>
          <w:rStyle w:val="eop"/>
          <w:rFonts w:asciiTheme="minorBidi" w:eastAsia="Malgun Gothic" w:hAnsiTheme="minorBidi" w:cstheme="minorBidi"/>
          <w:color w:val="000000"/>
          <w:sz w:val="28"/>
          <w:szCs w:val="28"/>
        </w:rPr>
        <w:t> </w:t>
      </w:r>
    </w:p>
    <w:p w14:paraId="73A59959" w14:textId="77777777" w:rsidR="000376F5" w:rsidRPr="002B2D0A" w:rsidRDefault="000376F5" w:rsidP="002B2D0A">
      <w:pPr>
        <w:pStyle w:val="paragraph"/>
        <w:spacing w:before="0" w:beforeAutospacing="0" w:afterLines="160" w:after="384" w:afterAutospacing="0"/>
        <w:textAlignment w:val="baseline"/>
        <w:rPr>
          <w:rFonts w:asciiTheme="minorBidi" w:eastAsia="Malgun Gothic" w:hAnsiTheme="minorBidi" w:cstheme="minorBidi"/>
          <w:sz w:val="18"/>
          <w:szCs w:val="18"/>
        </w:rPr>
      </w:pPr>
      <w:r w:rsidRPr="002B2D0A">
        <w:rPr>
          <w:rStyle w:val="normaltextrun"/>
          <w:rFonts w:asciiTheme="minorBidi" w:eastAsia="Malgun Gothic" w:hAnsiTheme="minorBidi" w:cstheme="minorBidi"/>
          <w:color w:val="000000"/>
          <w:sz w:val="28"/>
          <w:szCs w:val="28"/>
          <w:lang w:val="en-US"/>
        </w:rPr>
        <w:t>While big businesses profit, transport operators facing exceedingly low margins can either slash labour costs and engage in other illegal practices, or face insolvency. Drivers are forced to work excessively long hours, drive while fatigued, speed, overload their vehicles, and skimp on maintenance to make ends meet. The result is roads that are unsafe for everyone and an industry that is unsustainable. The expanding influence of big tech companies and the gig economy in road transport has exacerbated these trends.  </w:t>
      </w:r>
      <w:r w:rsidRPr="002B2D0A">
        <w:rPr>
          <w:rStyle w:val="eop"/>
          <w:rFonts w:asciiTheme="minorBidi" w:eastAsia="Malgun Gothic" w:hAnsiTheme="minorBidi" w:cstheme="minorBidi"/>
          <w:color w:val="000000"/>
          <w:sz w:val="28"/>
          <w:szCs w:val="28"/>
        </w:rPr>
        <w:t> </w:t>
      </w:r>
    </w:p>
    <w:p w14:paraId="32F8D8A7" w14:textId="77777777" w:rsidR="000376F5" w:rsidRPr="002B2D0A" w:rsidRDefault="000376F5" w:rsidP="002B2D0A">
      <w:pPr>
        <w:pStyle w:val="paragraph"/>
        <w:spacing w:before="0" w:beforeAutospacing="0" w:afterLines="160" w:after="384" w:afterAutospacing="0"/>
        <w:textAlignment w:val="baseline"/>
        <w:rPr>
          <w:rFonts w:asciiTheme="minorBidi" w:eastAsia="Malgun Gothic" w:hAnsiTheme="minorBidi" w:cstheme="minorBidi"/>
          <w:sz w:val="18"/>
          <w:szCs w:val="18"/>
        </w:rPr>
      </w:pPr>
      <w:r w:rsidRPr="002B2D0A">
        <w:rPr>
          <w:rStyle w:val="normaltextrun"/>
          <w:rFonts w:asciiTheme="minorBidi" w:eastAsia="Malgun Gothic" w:hAnsiTheme="minorBidi" w:cstheme="minorBidi"/>
          <w:color w:val="000000"/>
          <w:sz w:val="28"/>
          <w:szCs w:val="28"/>
          <w:lang w:val="en-US"/>
        </w:rPr>
        <w:t>Workers and transport operators, client companies, and governments all have a shared interest in a new model for road transport, one which guarantees fairness, safety, and sustainability. Safe Rates systems in which governments, supply chain actors and unions work together to set, monitor, and enforce safe and fair standards for road transport are the starting point. The ILO </w:t>
      </w:r>
      <w:hyperlink r:id="rId12" w:tgtFrame="_blank" w:history="1">
        <w:r w:rsidRPr="002B2D0A">
          <w:rPr>
            <w:rStyle w:val="normaltextrun"/>
            <w:rFonts w:asciiTheme="minorBidi" w:eastAsia="Malgun Gothic" w:hAnsiTheme="minorBidi" w:cstheme="minorBidi"/>
            <w:i/>
            <w:iCs/>
            <w:color w:val="000000"/>
            <w:sz w:val="28"/>
            <w:szCs w:val="28"/>
            <w:lang w:val="en-US"/>
          </w:rPr>
          <w:t>Guidelines on the Promotion of Decent Work and Road Safety in the Transport Sector</w:t>
        </w:r>
      </w:hyperlink>
      <w:r w:rsidRPr="002B2D0A">
        <w:rPr>
          <w:rStyle w:val="normaltextrun"/>
          <w:rFonts w:asciiTheme="minorBidi" w:eastAsia="Malgun Gothic" w:hAnsiTheme="minorBidi" w:cstheme="minorBidi"/>
          <w:color w:val="000000"/>
          <w:sz w:val="28"/>
          <w:szCs w:val="28"/>
          <w:lang w:val="en-US"/>
        </w:rPr>
        <w:t> provide a road map for how such systems can be put in place.  </w:t>
      </w:r>
      <w:r w:rsidRPr="002B2D0A">
        <w:rPr>
          <w:rStyle w:val="eop"/>
          <w:rFonts w:asciiTheme="minorBidi" w:eastAsia="Malgun Gothic" w:hAnsiTheme="minorBidi" w:cstheme="minorBidi"/>
          <w:color w:val="000000"/>
          <w:sz w:val="28"/>
          <w:szCs w:val="28"/>
        </w:rPr>
        <w:t> </w:t>
      </w:r>
    </w:p>
    <w:p w14:paraId="0F9C591C" w14:textId="77777777" w:rsidR="000376F5" w:rsidRPr="002B2D0A" w:rsidRDefault="000376F5" w:rsidP="002B2D0A">
      <w:pPr>
        <w:pStyle w:val="paragraph"/>
        <w:spacing w:before="0" w:beforeAutospacing="0" w:afterLines="160" w:after="384" w:afterAutospacing="0"/>
        <w:textAlignment w:val="baseline"/>
        <w:rPr>
          <w:rFonts w:asciiTheme="minorBidi" w:eastAsia="Malgun Gothic" w:hAnsiTheme="minorBidi" w:cstheme="minorBidi"/>
          <w:sz w:val="18"/>
          <w:szCs w:val="18"/>
        </w:rPr>
      </w:pPr>
      <w:r w:rsidRPr="002B2D0A">
        <w:rPr>
          <w:rStyle w:val="normaltextrun"/>
          <w:rFonts w:asciiTheme="minorBidi" w:eastAsia="Malgun Gothic" w:hAnsiTheme="minorBidi" w:cstheme="minorBidi"/>
          <w:color w:val="000000"/>
          <w:sz w:val="28"/>
          <w:szCs w:val="28"/>
          <w:lang w:val="en-US"/>
        </w:rPr>
        <w:lastRenderedPageBreak/>
        <w:t>The ITF Global Campaign ‚ "Safe Rates save lives", calls on governments, client companies and transport operators around the world to work with unions to implement the following plan:  </w:t>
      </w:r>
      <w:r w:rsidRPr="002B2D0A">
        <w:rPr>
          <w:rStyle w:val="eop"/>
          <w:rFonts w:asciiTheme="minorBidi" w:eastAsia="Malgun Gothic" w:hAnsiTheme="minorBidi" w:cstheme="minorBidi"/>
          <w:color w:val="000000"/>
          <w:sz w:val="28"/>
          <w:szCs w:val="28"/>
        </w:rPr>
        <w:t> </w:t>
      </w:r>
    </w:p>
    <w:p w14:paraId="7C1343DC" w14:textId="77777777" w:rsidR="000376F5" w:rsidRPr="002B2D0A" w:rsidRDefault="000376F5" w:rsidP="002B2D0A">
      <w:pPr>
        <w:pStyle w:val="paragraph"/>
        <w:numPr>
          <w:ilvl w:val="0"/>
          <w:numId w:val="40"/>
        </w:numPr>
        <w:spacing w:before="0" w:beforeAutospacing="0" w:afterLines="160" w:after="384" w:afterAutospacing="0"/>
        <w:ind w:left="1080" w:firstLine="0"/>
        <w:textAlignment w:val="baseline"/>
        <w:rPr>
          <w:rFonts w:asciiTheme="minorBidi" w:eastAsia="Malgun Gothic" w:hAnsiTheme="minorBidi" w:cstheme="minorBidi"/>
          <w:sz w:val="28"/>
          <w:szCs w:val="28"/>
        </w:rPr>
      </w:pPr>
      <w:r w:rsidRPr="002B2D0A">
        <w:rPr>
          <w:rStyle w:val="normaltextrun"/>
          <w:rFonts w:asciiTheme="minorBidi" w:eastAsia="Malgun Gothic" w:hAnsiTheme="minorBidi" w:cstheme="minorBidi"/>
          <w:color w:val="000000"/>
          <w:sz w:val="28"/>
          <w:szCs w:val="28"/>
          <w:lang w:val="en-US"/>
        </w:rPr>
        <w:t>01. </w:t>
      </w:r>
      <w:r w:rsidRPr="002B2D0A">
        <w:rPr>
          <w:rStyle w:val="normaltextrun"/>
          <w:rFonts w:asciiTheme="minorBidi" w:eastAsia="Malgun Gothic" w:hAnsiTheme="minorBidi" w:cstheme="minorBidi"/>
          <w:b/>
          <w:bCs/>
          <w:color w:val="000000"/>
          <w:sz w:val="28"/>
          <w:szCs w:val="28"/>
          <w:lang w:val="en-US"/>
        </w:rPr>
        <w:t>Safe Rates systems:</w:t>
      </w:r>
      <w:r w:rsidRPr="002B2D0A">
        <w:rPr>
          <w:rStyle w:val="normaltextrun"/>
          <w:rFonts w:asciiTheme="minorBidi" w:eastAsia="Malgun Gothic" w:hAnsiTheme="minorBidi" w:cstheme="minorBidi"/>
          <w:color w:val="000000"/>
          <w:sz w:val="28"/>
          <w:szCs w:val="28"/>
          <w:lang w:val="en-US"/>
        </w:rPr>
        <w:t> Establish new systems and/or strengthen existing systems for setting fair and safe standards for pay and conditions. These systems must engage all supply chain parties, including client companies, and cover all road transport workers irrespective of form of employment, nationality, and gender.  </w:t>
      </w:r>
      <w:r w:rsidRPr="002B2D0A">
        <w:rPr>
          <w:rStyle w:val="eop"/>
          <w:rFonts w:asciiTheme="minorBidi" w:eastAsia="Malgun Gothic" w:hAnsiTheme="minorBidi" w:cstheme="minorBidi"/>
          <w:color w:val="000000"/>
          <w:sz w:val="28"/>
          <w:szCs w:val="28"/>
        </w:rPr>
        <w:t> </w:t>
      </w:r>
    </w:p>
    <w:p w14:paraId="0A1F5413" w14:textId="77777777" w:rsidR="000376F5" w:rsidRPr="002B2D0A" w:rsidRDefault="000376F5" w:rsidP="002B2D0A">
      <w:pPr>
        <w:pStyle w:val="paragraph"/>
        <w:numPr>
          <w:ilvl w:val="0"/>
          <w:numId w:val="40"/>
        </w:numPr>
        <w:spacing w:before="0" w:beforeAutospacing="0" w:afterLines="160" w:after="384" w:afterAutospacing="0"/>
        <w:ind w:left="1080" w:firstLine="0"/>
        <w:textAlignment w:val="baseline"/>
        <w:rPr>
          <w:rFonts w:asciiTheme="minorBidi" w:eastAsia="Malgun Gothic" w:hAnsiTheme="minorBidi" w:cstheme="minorBidi"/>
          <w:sz w:val="28"/>
          <w:szCs w:val="28"/>
        </w:rPr>
      </w:pPr>
      <w:r w:rsidRPr="002B2D0A">
        <w:rPr>
          <w:rStyle w:val="normaltextrun"/>
          <w:rFonts w:asciiTheme="minorBidi" w:eastAsia="Malgun Gothic" w:hAnsiTheme="minorBidi" w:cstheme="minorBidi"/>
          <w:color w:val="000000"/>
          <w:sz w:val="28"/>
          <w:szCs w:val="28"/>
          <w:lang w:val="en-US"/>
        </w:rPr>
        <w:t>02. </w:t>
      </w:r>
      <w:r w:rsidRPr="002B2D0A">
        <w:rPr>
          <w:rStyle w:val="normaltextrun"/>
          <w:rFonts w:asciiTheme="minorBidi" w:eastAsia="Malgun Gothic" w:hAnsiTheme="minorBidi" w:cstheme="minorBidi"/>
          <w:b/>
          <w:bCs/>
          <w:color w:val="000000"/>
          <w:sz w:val="28"/>
          <w:szCs w:val="28"/>
          <w:lang w:val="en-US"/>
        </w:rPr>
        <w:t>A fair price for transport:</w:t>
      </w:r>
      <w:r w:rsidRPr="002B2D0A">
        <w:rPr>
          <w:rStyle w:val="normaltextrun"/>
          <w:rFonts w:asciiTheme="minorBidi" w:eastAsia="Malgun Gothic" w:hAnsiTheme="minorBidi" w:cstheme="minorBidi"/>
          <w:color w:val="000000"/>
          <w:sz w:val="28"/>
          <w:szCs w:val="28"/>
          <w:lang w:val="en-US"/>
        </w:rPr>
        <w:t> Ensure that all road transport workers are paid fairly for all time worked and transport operators and workers who own their own vehicles can recover their costs without skimping on safety.</w:t>
      </w:r>
      <w:r w:rsidRPr="002B2D0A">
        <w:rPr>
          <w:rStyle w:val="eop"/>
          <w:rFonts w:asciiTheme="minorBidi" w:eastAsia="Malgun Gothic" w:hAnsiTheme="minorBidi" w:cstheme="minorBidi"/>
          <w:color w:val="000000"/>
          <w:sz w:val="28"/>
          <w:szCs w:val="28"/>
        </w:rPr>
        <w:t> </w:t>
      </w:r>
    </w:p>
    <w:p w14:paraId="6EE907D5" w14:textId="77777777" w:rsidR="000376F5" w:rsidRPr="002B2D0A" w:rsidRDefault="000376F5" w:rsidP="002B2D0A">
      <w:pPr>
        <w:pStyle w:val="paragraph"/>
        <w:numPr>
          <w:ilvl w:val="0"/>
          <w:numId w:val="40"/>
        </w:numPr>
        <w:spacing w:before="0" w:beforeAutospacing="0" w:afterLines="160" w:after="384" w:afterAutospacing="0"/>
        <w:ind w:left="1080" w:firstLine="0"/>
        <w:textAlignment w:val="baseline"/>
        <w:rPr>
          <w:rFonts w:asciiTheme="minorBidi" w:eastAsia="Malgun Gothic" w:hAnsiTheme="minorBidi" w:cstheme="minorBidi"/>
          <w:sz w:val="28"/>
          <w:szCs w:val="28"/>
        </w:rPr>
      </w:pPr>
      <w:r w:rsidRPr="002B2D0A">
        <w:rPr>
          <w:rStyle w:val="normaltextrun"/>
          <w:rFonts w:asciiTheme="minorBidi" w:eastAsia="Malgun Gothic" w:hAnsiTheme="minorBidi" w:cstheme="minorBidi"/>
          <w:color w:val="000000"/>
          <w:sz w:val="28"/>
          <w:szCs w:val="28"/>
          <w:lang w:val="en-US"/>
        </w:rPr>
        <w:t>03. </w:t>
      </w:r>
      <w:r w:rsidRPr="002B2D0A">
        <w:rPr>
          <w:rStyle w:val="normaltextrun"/>
          <w:rFonts w:asciiTheme="minorBidi" w:eastAsia="Malgun Gothic" w:hAnsiTheme="minorBidi" w:cstheme="minorBidi"/>
          <w:b/>
          <w:bCs/>
          <w:color w:val="000000"/>
          <w:sz w:val="28"/>
          <w:szCs w:val="28"/>
          <w:lang w:val="en-US"/>
        </w:rPr>
        <w:t>Strengthened transparency</w:t>
      </w:r>
      <w:r w:rsidRPr="002B2D0A">
        <w:rPr>
          <w:rStyle w:val="normaltextrun"/>
          <w:rFonts w:asciiTheme="minorBidi" w:eastAsia="Malgun Gothic" w:hAnsiTheme="minorBidi" w:cstheme="minorBidi"/>
          <w:color w:val="000000"/>
          <w:sz w:val="28"/>
          <w:szCs w:val="28"/>
          <w:lang w:val="en-US"/>
        </w:rPr>
        <w:t>: Ensure that all road transport workers have access to written labour and/or service contracts that detail fair and safe payment and conditions of work.</w:t>
      </w:r>
      <w:r w:rsidRPr="002B2D0A">
        <w:rPr>
          <w:rStyle w:val="eop"/>
          <w:rFonts w:asciiTheme="minorBidi" w:eastAsia="Malgun Gothic" w:hAnsiTheme="minorBidi" w:cstheme="minorBidi"/>
          <w:color w:val="000000"/>
          <w:sz w:val="28"/>
          <w:szCs w:val="28"/>
        </w:rPr>
        <w:t> </w:t>
      </w:r>
    </w:p>
    <w:p w14:paraId="7CDE79A6" w14:textId="77777777" w:rsidR="000376F5" w:rsidRPr="002B2D0A" w:rsidRDefault="000376F5" w:rsidP="002B2D0A">
      <w:pPr>
        <w:pStyle w:val="paragraph"/>
        <w:numPr>
          <w:ilvl w:val="0"/>
          <w:numId w:val="40"/>
        </w:numPr>
        <w:spacing w:before="0" w:beforeAutospacing="0" w:afterLines="160" w:after="384" w:afterAutospacing="0"/>
        <w:ind w:left="1080" w:firstLine="0"/>
        <w:textAlignment w:val="baseline"/>
        <w:rPr>
          <w:rFonts w:asciiTheme="minorBidi" w:eastAsia="Malgun Gothic" w:hAnsiTheme="minorBidi" w:cstheme="minorBidi"/>
          <w:sz w:val="28"/>
          <w:szCs w:val="28"/>
        </w:rPr>
      </w:pPr>
      <w:r w:rsidRPr="002B2D0A">
        <w:rPr>
          <w:rStyle w:val="normaltextrun"/>
          <w:rFonts w:asciiTheme="minorBidi" w:eastAsia="Malgun Gothic" w:hAnsiTheme="minorBidi" w:cstheme="minorBidi"/>
          <w:color w:val="000000"/>
          <w:sz w:val="28"/>
          <w:szCs w:val="28"/>
          <w:lang w:val="en-US"/>
        </w:rPr>
        <w:t>04. </w:t>
      </w:r>
      <w:r w:rsidRPr="002B2D0A">
        <w:rPr>
          <w:rStyle w:val="normaltextrun"/>
          <w:rFonts w:asciiTheme="minorBidi" w:eastAsia="Malgun Gothic" w:hAnsiTheme="minorBidi" w:cstheme="minorBidi"/>
          <w:b/>
          <w:bCs/>
          <w:color w:val="000000"/>
          <w:sz w:val="28"/>
          <w:szCs w:val="28"/>
          <w:lang w:val="en-US"/>
        </w:rPr>
        <w:t>Active compliance and remedy of violations: </w:t>
      </w:r>
      <w:r w:rsidRPr="002B2D0A">
        <w:rPr>
          <w:rStyle w:val="normaltextrun"/>
          <w:rFonts w:asciiTheme="minorBidi" w:eastAsia="Malgun Gothic" w:hAnsiTheme="minorBidi" w:cstheme="minorBidi"/>
          <w:color w:val="000000"/>
          <w:sz w:val="28"/>
          <w:szCs w:val="28"/>
          <w:lang w:val="en-US"/>
        </w:rPr>
        <w:t>Ensure active inspection,verification of compliance, and remedy of violations, including enforcement of penalty clauses, binding on all supply chain parties (client companies, transport operators, workers in all forms of employment, etc.). Implement due diligence regimes based on cooperation between unions and companies to complement robust inspection and enforcement by public authorities. Ensure that all road transport workers have access to effective procedures for dispute resolution, which cover and are binding on all supply chain parties.  </w:t>
      </w:r>
      <w:r w:rsidRPr="002B2D0A">
        <w:rPr>
          <w:rStyle w:val="eop"/>
          <w:rFonts w:asciiTheme="minorBidi" w:eastAsia="Malgun Gothic" w:hAnsiTheme="minorBidi" w:cstheme="minorBidi"/>
          <w:color w:val="000000"/>
          <w:sz w:val="28"/>
          <w:szCs w:val="28"/>
        </w:rPr>
        <w:t> </w:t>
      </w:r>
    </w:p>
    <w:p w14:paraId="7DEDDE7F" w14:textId="77777777" w:rsidR="000376F5" w:rsidRPr="002B2D0A" w:rsidRDefault="000376F5" w:rsidP="002B2D0A">
      <w:pPr>
        <w:pStyle w:val="paragraph"/>
        <w:numPr>
          <w:ilvl w:val="0"/>
          <w:numId w:val="40"/>
        </w:numPr>
        <w:spacing w:before="0" w:beforeAutospacing="0" w:afterLines="160" w:after="384" w:afterAutospacing="0"/>
        <w:ind w:left="1080" w:firstLine="0"/>
        <w:textAlignment w:val="baseline"/>
        <w:rPr>
          <w:rFonts w:asciiTheme="minorBidi" w:eastAsia="Malgun Gothic" w:hAnsiTheme="minorBidi" w:cstheme="minorBidi"/>
          <w:sz w:val="28"/>
          <w:szCs w:val="28"/>
        </w:rPr>
      </w:pPr>
      <w:r w:rsidRPr="002B2D0A">
        <w:rPr>
          <w:rStyle w:val="normaltextrun"/>
          <w:rFonts w:asciiTheme="minorBidi" w:eastAsia="Malgun Gothic" w:hAnsiTheme="minorBidi" w:cstheme="minorBidi"/>
          <w:color w:val="000000"/>
          <w:sz w:val="28"/>
          <w:szCs w:val="28"/>
          <w:lang w:val="en-US"/>
        </w:rPr>
        <w:t>05. </w:t>
      </w:r>
      <w:r w:rsidRPr="002B2D0A">
        <w:rPr>
          <w:rStyle w:val="normaltextrun"/>
          <w:rFonts w:asciiTheme="minorBidi" w:eastAsia="Malgun Gothic" w:hAnsiTheme="minorBidi" w:cstheme="minorBidi"/>
          <w:b/>
          <w:bCs/>
          <w:color w:val="000000"/>
          <w:sz w:val="28"/>
          <w:szCs w:val="28"/>
          <w:lang w:val="en-US"/>
        </w:rPr>
        <w:t>Trade union rights: </w:t>
      </w:r>
      <w:r w:rsidRPr="002B2D0A">
        <w:rPr>
          <w:rStyle w:val="normaltextrun"/>
          <w:rFonts w:asciiTheme="minorBidi" w:eastAsia="Malgun Gothic" w:hAnsiTheme="minorBidi" w:cstheme="minorBidi"/>
          <w:color w:val="000000"/>
          <w:sz w:val="28"/>
          <w:szCs w:val="28"/>
          <w:lang w:val="en-US"/>
        </w:rPr>
        <w:t>Recognise the vital role played by democratic trade unions in furthering safety and sustainability in road transport supply chains, ensure that all road transport workers have access to representation by democratic trade unions, and facilitate the role of trade unions in worker education, monitoring and enforcement, and improving health and safety.  </w:t>
      </w:r>
      <w:r w:rsidRPr="002B2D0A">
        <w:rPr>
          <w:rStyle w:val="eop"/>
          <w:rFonts w:asciiTheme="minorBidi" w:eastAsia="Malgun Gothic" w:hAnsiTheme="minorBidi" w:cstheme="minorBidi"/>
          <w:color w:val="000000"/>
          <w:sz w:val="28"/>
          <w:szCs w:val="28"/>
        </w:rPr>
        <w:t> </w:t>
      </w:r>
    </w:p>
    <w:p w14:paraId="297D9E75" w14:textId="77777777" w:rsidR="000376F5" w:rsidRPr="002B2D0A" w:rsidRDefault="000376F5" w:rsidP="002B2D0A">
      <w:pPr>
        <w:pStyle w:val="paragraph"/>
        <w:numPr>
          <w:ilvl w:val="0"/>
          <w:numId w:val="40"/>
        </w:numPr>
        <w:spacing w:before="0" w:beforeAutospacing="0" w:afterLines="160" w:after="384" w:afterAutospacing="0"/>
        <w:ind w:left="1080" w:firstLine="0"/>
        <w:textAlignment w:val="baseline"/>
        <w:rPr>
          <w:rFonts w:asciiTheme="minorBidi" w:eastAsia="Malgun Gothic" w:hAnsiTheme="minorBidi" w:cstheme="minorBidi"/>
          <w:sz w:val="28"/>
          <w:szCs w:val="28"/>
        </w:rPr>
      </w:pPr>
      <w:r w:rsidRPr="002B2D0A">
        <w:rPr>
          <w:rStyle w:val="normaltextrun"/>
          <w:rFonts w:asciiTheme="minorBidi" w:eastAsia="Malgun Gothic" w:hAnsiTheme="minorBidi" w:cstheme="minorBidi"/>
          <w:color w:val="000000"/>
          <w:sz w:val="28"/>
          <w:szCs w:val="28"/>
          <w:lang w:val="en-US"/>
        </w:rPr>
        <w:lastRenderedPageBreak/>
        <w:t>06. </w:t>
      </w:r>
      <w:r w:rsidRPr="002B2D0A">
        <w:rPr>
          <w:rStyle w:val="normaltextrun"/>
          <w:rFonts w:asciiTheme="minorBidi" w:eastAsia="Malgun Gothic" w:hAnsiTheme="minorBidi" w:cstheme="minorBidi"/>
          <w:b/>
          <w:bCs/>
          <w:color w:val="000000"/>
          <w:sz w:val="28"/>
          <w:szCs w:val="28"/>
          <w:lang w:val="en-US"/>
        </w:rPr>
        <w:t>Global standards:</w:t>
      </w:r>
      <w:r w:rsidRPr="002B2D0A">
        <w:rPr>
          <w:rStyle w:val="normaltextrun"/>
          <w:rFonts w:asciiTheme="minorBidi" w:eastAsia="Malgun Gothic" w:hAnsiTheme="minorBidi" w:cstheme="minorBidi"/>
          <w:color w:val="000000"/>
          <w:sz w:val="28"/>
          <w:szCs w:val="28"/>
          <w:lang w:val="en-US"/>
        </w:rPr>
        <w:t> Implement the ILO Guidelines on the Promotion of Decent Work and Road Safety, including through ratification and enforcement of related ILO Conventions on pay, hours of work and rest periods, violence and harassment and occupational health and safety.</w:t>
      </w:r>
      <w:r w:rsidRPr="002B2D0A">
        <w:rPr>
          <w:rStyle w:val="eop"/>
          <w:rFonts w:asciiTheme="minorBidi" w:eastAsia="Malgun Gothic" w:hAnsiTheme="minorBidi" w:cstheme="minorBidi"/>
          <w:color w:val="000000"/>
          <w:sz w:val="28"/>
          <w:szCs w:val="28"/>
        </w:rPr>
        <w:t> </w:t>
      </w:r>
    </w:p>
    <w:p w14:paraId="5334ACC5" w14:textId="77777777" w:rsidR="000376F5" w:rsidRPr="002B2D0A" w:rsidRDefault="000376F5" w:rsidP="002B2D0A">
      <w:pPr>
        <w:pStyle w:val="paragraph"/>
        <w:spacing w:before="0" w:beforeAutospacing="0" w:afterLines="160" w:after="384" w:afterAutospacing="0"/>
        <w:textAlignment w:val="baseline"/>
        <w:rPr>
          <w:rFonts w:asciiTheme="minorBidi" w:eastAsia="Malgun Gothic" w:hAnsiTheme="minorBidi" w:cstheme="minorBidi"/>
          <w:sz w:val="18"/>
          <w:szCs w:val="18"/>
        </w:rPr>
      </w:pPr>
      <w:r w:rsidRPr="002B2D0A">
        <w:rPr>
          <w:rStyle w:val="normaltextrun"/>
          <w:rFonts w:asciiTheme="minorBidi" w:eastAsia="Malgun Gothic" w:hAnsiTheme="minorBidi" w:cstheme="minorBidi"/>
          <w:color w:val="000000"/>
          <w:sz w:val="28"/>
          <w:szCs w:val="28"/>
          <w:lang w:val="en-US"/>
        </w:rPr>
        <w:t>With legal attacks on Safe Rates regulatory systems in line with the above in South Korea, Brazil and elsewhere in the world we, the undersigned, recognise that achieving these demands is not a simple task. We commit to joining the ITF's Global Safe Rates Campaign by:  </w:t>
      </w:r>
      <w:r w:rsidRPr="002B2D0A">
        <w:rPr>
          <w:rStyle w:val="eop"/>
          <w:rFonts w:asciiTheme="minorBidi" w:eastAsia="Malgun Gothic" w:hAnsiTheme="minorBidi" w:cstheme="minorBidi"/>
          <w:color w:val="000000"/>
          <w:sz w:val="28"/>
          <w:szCs w:val="28"/>
        </w:rPr>
        <w:t> </w:t>
      </w:r>
    </w:p>
    <w:p w14:paraId="26D4D93C" w14:textId="77777777" w:rsidR="000376F5" w:rsidRPr="002B2D0A" w:rsidRDefault="000376F5" w:rsidP="002B2D0A">
      <w:pPr>
        <w:pStyle w:val="paragraph"/>
        <w:numPr>
          <w:ilvl w:val="0"/>
          <w:numId w:val="41"/>
        </w:numPr>
        <w:spacing w:before="0" w:beforeAutospacing="0" w:afterLines="160" w:after="384" w:afterAutospacing="0"/>
        <w:ind w:left="1080" w:firstLine="0"/>
        <w:textAlignment w:val="baseline"/>
        <w:rPr>
          <w:rFonts w:asciiTheme="minorBidi" w:eastAsia="Malgun Gothic" w:hAnsiTheme="minorBidi" w:cstheme="minorBidi"/>
        </w:rPr>
      </w:pPr>
      <w:r w:rsidRPr="002B2D0A">
        <w:rPr>
          <w:rStyle w:val="normaltextrun"/>
          <w:rFonts w:asciiTheme="minorBidi" w:eastAsia="Malgun Gothic" w:hAnsiTheme="minorBidi" w:cstheme="minorBidi"/>
          <w:color w:val="000000"/>
          <w:lang w:val="en-US"/>
        </w:rPr>
        <w:t>Carrying out a broad-based awareness-raising and educational campaign aimed at workers, government, and industry stakeholders in our countries and globally.</w:t>
      </w:r>
      <w:r w:rsidRPr="002B2D0A">
        <w:rPr>
          <w:rStyle w:val="scxw164354110"/>
          <w:rFonts w:asciiTheme="minorBidi" w:eastAsia="Malgun Gothic" w:hAnsiTheme="minorBidi" w:cstheme="minorBidi"/>
          <w:color w:val="000000"/>
        </w:rPr>
        <w:t> </w:t>
      </w:r>
      <w:r w:rsidRPr="002B2D0A">
        <w:rPr>
          <w:rFonts w:asciiTheme="minorBidi" w:eastAsia="Malgun Gothic" w:hAnsiTheme="minorBidi" w:cstheme="minorBidi"/>
          <w:color w:val="000000"/>
        </w:rPr>
        <w:br/>
      </w:r>
      <w:r w:rsidRPr="002B2D0A">
        <w:rPr>
          <w:rStyle w:val="eop"/>
          <w:rFonts w:asciiTheme="minorBidi" w:eastAsia="Malgun Gothic" w:hAnsiTheme="minorBidi" w:cstheme="minorBidi"/>
          <w:color w:val="000000"/>
        </w:rPr>
        <w:t> </w:t>
      </w:r>
    </w:p>
    <w:p w14:paraId="4E9E9A34" w14:textId="77777777" w:rsidR="000376F5" w:rsidRPr="002B2D0A" w:rsidRDefault="000376F5" w:rsidP="002B2D0A">
      <w:pPr>
        <w:pStyle w:val="paragraph"/>
        <w:numPr>
          <w:ilvl w:val="0"/>
          <w:numId w:val="41"/>
        </w:numPr>
        <w:spacing w:before="0" w:beforeAutospacing="0" w:afterLines="160" w:after="384" w:afterAutospacing="0"/>
        <w:ind w:left="1080" w:firstLine="0"/>
        <w:textAlignment w:val="baseline"/>
        <w:rPr>
          <w:rFonts w:asciiTheme="minorBidi" w:eastAsia="Malgun Gothic" w:hAnsiTheme="minorBidi" w:cstheme="minorBidi"/>
        </w:rPr>
      </w:pPr>
      <w:r w:rsidRPr="002B2D0A">
        <w:rPr>
          <w:rStyle w:val="normaltextrun"/>
          <w:rFonts w:asciiTheme="minorBidi" w:eastAsia="Malgun Gothic" w:hAnsiTheme="minorBidi" w:cstheme="minorBidi"/>
          <w:color w:val="000000"/>
          <w:lang w:val="en-US"/>
        </w:rPr>
        <w:t>Deepening alliances with responsible industry stakeholders to implement Safe Rates in their supply chains, achieve positive legal reform on the local, national, regional, and global levels and create a truly fair, safe, and sustainable road transport industry.</w:t>
      </w:r>
      <w:r w:rsidRPr="002B2D0A">
        <w:rPr>
          <w:rStyle w:val="scxw164354110"/>
          <w:rFonts w:asciiTheme="minorBidi" w:eastAsia="Malgun Gothic" w:hAnsiTheme="minorBidi" w:cstheme="minorBidi"/>
          <w:color w:val="000000"/>
        </w:rPr>
        <w:t> </w:t>
      </w:r>
      <w:r w:rsidRPr="002B2D0A">
        <w:rPr>
          <w:rFonts w:asciiTheme="minorBidi" w:eastAsia="Malgun Gothic" w:hAnsiTheme="minorBidi" w:cstheme="minorBidi"/>
          <w:color w:val="000000"/>
        </w:rPr>
        <w:br/>
      </w:r>
      <w:r w:rsidRPr="002B2D0A">
        <w:rPr>
          <w:rStyle w:val="eop"/>
          <w:rFonts w:asciiTheme="minorBidi" w:eastAsia="Malgun Gothic" w:hAnsiTheme="minorBidi" w:cstheme="minorBidi"/>
          <w:color w:val="000000"/>
        </w:rPr>
        <w:t> </w:t>
      </w:r>
    </w:p>
    <w:p w14:paraId="358E9AB4" w14:textId="77777777" w:rsidR="000376F5" w:rsidRPr="00A471B3" w:rsidRDefault="000376F5" w:rsidP="002B2D0A">
      <w:pPr>
        <w:pStyle w:val="paragraph"/>
        <w:numPr>
          <w:ilvl w:val="0"/>
          <w:numId w:val="41"/>
        </w:numPr>
        <w:spacing w:before="0" w:beforeAutospacing="0" w:afterLines="160" w:after="384" w:afterAutospacing="0"/>
        <w:ind w:left="1080" w:firstLine="0"/>
        <w:textAlignment w:val="baseline"/>
        <w:rPr>
          <w:rStyle w:val="eop"/>
          <w:rFonts w:asciiTheme="minorBidi" w:eastAsia="Malgun Gothic" w:hAnsiTheme="minorBidi" w:cstheme="minorBidi"/>
        </w:rPr>
      </w:pPr>
      <w:r w:rsidRPr="002B2D0A">
        <w:rPr>
          <w:rStyle w:val="normaltextrun"/>
          <w:rFonts w:asciiTheme="minorBidi" w:eastAsia="Malgun Gothic" w:hAnsiTheme="minorBidi" w:cstheme="minorBidi"/>
          <w:color w:val="000000"/>
          <w:lang w:val="en-US"/>
        </w:rPr>
        <w:t>Taking joint action against governments and companies that stand in the way of Safe Rates reforms aimed at creating a truly fair, safe, and sustainable road transport industry.</w:t>
      </w:r>
      <w:r w:rsidRPr="002B2D0A">
        <w:rPr>
          <w:rStyle w:val="eop"/>
          <w:rFonts w:asciiTheme="minorBidi" w:eastAsia="Malgun Gothic" w:hAnsiTheme="minorBidi" w:cstheme="minorBidi"/>
          <w:color w:val="000000"/>
        </w:rPr>
        <w:t> </w:t>
      </w:r>
    </w:p>
    <w:p w14:paraId="022714CF" w14:textId="77777777" w:rsidR="00A471B3" w:rsidRDefault="00A471B3" w:rsidP="00A471B3">
      <w:pPr>
        <w:pStyle w:val="paragraph"/>
        <w:spacing w:before="0" w:beforeAutospacing="0" w:afterLines="160" w:after="384" w:afterAutospacing="0"/>
        <w:textAlignment w:val="baseline"/>
        <w:rPr>
          <w:rStyle w:val="eop"/>
          <w:rFonts w:asciiTheme="minorBidi" w:eastAsia="Malgun Gothic" w:hAnsiTheme="minorBidi" w:cstheme="minorBidi"/>
          <w:color w:val="000000"/>
        </w:rPr>
      </w:pPr>
    </w:p>
    <w:tbl>
      <w:tblPr>
        <w:tblStyle w:val="TableGrid"/>
        <w:tblW w:w="9355" w:type="dxa"/>
        <w:tblLook w:val="04A0" w:firstRow="1" w:lastRow="0" w:firstColumn="1" w:lastColumn="0" w:noHBand="0" w:noVBand="1"/>
      </w:tblPr>
      <w:tblGrid>
        <w:gridCol w:w="852"/>
        <w:gridCol w:w="1842"/>
        <w:gridCol w:w="6661"/>
      </w:tblGrid>
      <w:tr w:rsidR="00A471B3" w:rsidRPr="00B67282" w14:paraId="76F6AF22" w14:textId="77777777" w:rsidTr="00E52CF0">
        <w:trPr>
          <w:trHeight w:val="300"/>
        </w:trPr>
        <w:tc>
          <w:tcPr>
            <w:tcW w:w="852" w:type="dxa"/>
          </w:tcPr>
          <w:p w14:paraId="2503DA4E" w14:textId="77777777" w:rsidR="00A471B3" w:rsidRPr="00B67282" w:rsidRDefault="00A471B3" w:rsidP="0042199F">
            <w:pPr>
              <w:rPr>
                <w:rFonts w:asciiTheme="minorBidi" w:eastAsia="Times New Roman" w:hAnsiTheme="minorBidi"/>
                <w:b/>
                <w:bCs/>
                <w:color w:val="000000"/>
                <w:lang w:eastAsia="en-GB"/>
              </w:rPr>
            </w:pPr>
          </w:p>
        </w:tc>
        <w:tc>
          <w:tcPr>
            <w:tcW w:w="1842" w:type="dxa"/>
            <w:noWrap/>
            <w:hideMark/>
          </w:tcPr>
          <w:p w14:paraId="1FDAAFE4" w14:textId="77777777" w:rsidR="00A471B3" w:rsidRPr="00B67282" w:rsidRDefault="00A471B3" w:rsidP="0042199F">
            <w:pPr>
              <w:rPr>
                <w:rFonts w:asciiTheme="minorBidi" w:eastAsia="Times New Roman" w:hAnsiTheme="minorBidi"/>
                <w:b/>
                <w:bCs/>
                <w:color w:val="000000"/>
                <w:lang w:eastAsia="en-GB"/>
              </w:rPr>
            </w:pPr>
            <w:r w:rsidRPr="00B67282">
              <w:rPr>
                <w:rFonts w:asciiTheme="minorBidi" w:eastAsia="Times New Roman" w:hAnsiTheme="minorBidi"/>
                <w:b/>
                <w:bCs/>
                <w:color w:val="000000"/>
                <w:lang w:eastAsia="en-GB"/>
              </w:rPr>
              <w:t>Country</w:t>
            </w:r>
          </w:p>
        </w:tc>
        <w:tc>
          <w:tcPr>
            <w:tcW w:w="6661" w:type="dxa"/>
            <w:noWrap/>
            <w:hideMark/>
          </w:tcPr>
          <w:p w14:paraId="239A713B" w14:textId="77777777" w:rsidR="00A471B3" w:rsidRPr="00B67282" w:rsidRDefault="00A471B3" w:rsidP="0042199F">
            <w:pPr>
              <w:rPr>
                <w:rFonts w:asciiTheme="minorBidi" w:eastAsia="Times New Roman" w:hAnsiTheme="minorBidi"/>
                <w:b/>
                <w:bCs/>
                <w:color w:val="000000"/>
                <w:lang w:eastAsia="en-GB"/>
              </w:rPr>
            </w:pPr>
            <w:r w:rsidRPr="00B67282">
              <w:rPr>
                <w:rFonts w:asciiTheme="minorBidi" w:eastAsia="Times New Roman" w:hAnsiTheme="minorBidi"/>
                <w:b/>
                <w:bCs/>
                <w:color w:val="000000"/>
                <w:lang w:eastAsia="en-GB"/>
              </w:rPr>
              <w:t>Union</w:t>
            </w:r>
          </w:p>
        </w:tc>
      </w:tr>
      <w:tr w:rsidR="00A471B3" w:rsidRPr="00B67282" w14:paraId="472CBF2E" w14:textId="77777777" w:rsidTr="00E52CF0">
        <w:trPr>
          <w:trHeight w:val="300"/>
        </w:trPr>
        <w:tc>
          <w:tcPr>
            <w:tcW w:w="852" w:type="dxa"/>
          </w:tcPr>
          <w:p w14:paraId="70A9AF3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38B411E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AUSTRALIA</w:t>
            </w:r>
          </w:p>
        </w:tc>
        <w:tc>
          <w:tcPr>
            <w:tcW w:w="6661" w:type="dxa"/>
            <w:noWrap/>
            <w:hideMark/>
          </w:tcPr>
          <w:p w14:paraId="6F205A1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Transport Workers' Union of Australia (TWU)</w:t>
            </w:r>
          </w:p>
        </w:tc>
      </w:tr>
      <w:tr w:rsidR="00A471B3" w:rsidRPr="00B67282" w14:paraId="25CB0E9A" w14:textId="77777777" w:rsidTr="00E52CF0">
        <w:trPr>
          <w:trHeight w:val="300"/>
        </w:trPr>
        <w:tc>
          <w:tcPr>
            <w:tcW w:w="852" w:type="dxa"/>
          </w:tcPr>
          <w:p w14:paraId="1AAF22C0"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4BD4EDD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BAHRAIN</w:t>
            </w:r>
          </w:p>
        </w:tc>
        <w:tc>
          <w:tcPr>
            <w:tcW w:w="6661" w:type="dxa"/>
            <w:noWrap/>
          </w:tcPr>
          <w:p w14:paraId="42B49BD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Asry Labour Union (ALU)</w:t>
            </w:r>
          </w:p>
        </w:tc>
      </w:tr>
      <w:tr w:rsidR="00A471B3" w:rsidRPr="00B67282" w14:paraId="2228FF7C" w14:textId="77777777" w:rsidTr="00E52CF0">
        <w:trPr>
          <w:trHeight w:val="300"/>
        </w:trPr>
        <w:tc>
          <w:tcPr>
            <w:tcW w:w="852" w:type="dxa"/>
          </w:tcPr>
          <w:p w14:paraId="79FBE3B6"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4F5BBF0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BAHRAIN</w:t>
            </w:r>
          </w:p>
        </w:tc>
        <w:tc>
          <w:tcPr>
            <w:tcW w:w="6661" w:type="dxa"/>
            <w:noWrap/>
          </w:tcPr>
          <w:p w14:paraId="0DBCE1A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Alba Trade Union (ATU)</w:t>
            </w:r>
          </w:p>
        </w:tc>
      </w:tr>
      <w:tr w:rsidR="00A471B3" w:rsidRPr="00B67282" w14:paraId="48DEEEB2" w14:textId="77777777" w:rsidTr="00E52CF0">
        <w:trPr>
          <w:trHeight w:val="300"/>
        </w:trPr>
        <w:tc>
          <w:tcPr>
            <w:tcW w:w="852" w:type="dxa"/>
          </w:tcPr>
          <w:p w14:paraId="19DE06A6"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75B1D68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BELGIUM</w:t>
            </w:r>
          </w:p>
        </w:tc>
        <w:tc>
          <w:tcPr>
            <w:tcW w:w="6661" w:type="dxa"/>
            <w:noWrap/>
            <w:hideMark/>
          </w:tcPr>
          <w:p w14:paraId="4280238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Belgian Transport Workers' Union (BTB-ABVV)</w:t>
            </w:r>
          </w:p>
        </w:tc>
      </w:tr>
      <w:tr w:rsidR="00A471B3" w:rsidRPr="00B67282" w14:paraId="589E36EE" w14:textId="77777777" w:rsidTr="00E52CF0">
        <w:trPr>
          <w:trHeight w:val="300"/>
        </w:trPr>
        <w:tc>
          <w:tcPr>
            <w:tcW w:w="852" w:type="dxa"/>
          </w:tcPr>
          <w:p w14:paraId="2B77EC8C"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2BA6E1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BELGIUM</w:t>
            </w:r>
          </w:p>
        </w:tc>
        <w:tc>
          <w:tcPr>
            <w:tcW w:w="6661" w:type="dxa"/>
            <w:noWrap/>
          </w:tcPr>
          <w:p w14:paraId="351DF07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Confederation of Christian Trade Unions (CSC) – Transcom (ACV – TRANSCOM)</w:t>
            </w:r>
          </w:p>
        </w:tc>
      </w:tr>
      <w:tr w:rsidR="00A471B3" w:rsidRPr="00B67282" w14:paraId="6728D25D" w14:textId="77777777" w:rsidTr="00E52CF0">
        <w:trPr>
          <w:trHeight w:val="300"/>
        </w:trPr>
        <w:tc>
          <w:tcPr>
            <w:tcW w:w="852" w:type="dxa"/>
          </w:tcPr>
          <w:p w14:paraId="48AE296B"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C77C95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BULGARIA</w:t>
            </w:r>
          </w:p>
        </w:tc>
        <w:tc>
          <w:tcPr>
            <w:tcW w:w="6661" w:type="dxa"/>
            <w:noWrap/>
            <w:hideMark/>
          </w:tcPr>
          <w:p w14:paraId="7A749FF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Federation of Transport Trade Unions in Bulgaria (FTTUB)</w:t>
            </w:r>
          </w:p>
        </w:tc>
      </w:tr>
      <w:tr w:rsidR="00A471B3" w:rsidRPr="003201DE" w14:paraId="666C3C9E" w14:textId="77777777" w:rsidTr="00E52CF0">
        <w:trPr>
          <w:trHeight w:val="300"/>
        </w:trPr>
        <w:tc>
          <w:tcPr>
            <w:tcW w:w="852" w:type="dxa"/>
          </w:tcPr>
          <w:p w14:paraId="241B36B1"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430DF64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BRAZIL</w:t>
            </w:r>
          </w:p>
        </w:tc>
        <w:tc>
          <w:tcPr>
            <w:tcW w:w="6661" w:type="dxa"/>
            <w:noWrap/>
            <w:hideMark/>
          </w:tcPr>
          <w:p w14:paraId="09ADAA55" w14:textId="77777777" w:rsidR="00A471B3" w:rsidRPr="00B67282" w:rsidRDefault="00A471B3" w:rsidP="0042199F">
            <w:pPr>
              <w:rPr>
                <w:rFonts w:asciiTheme="minorBidi" w:eastAsia="Times New Roman" w:hAnsiTheme="minorBidi"/>
                <w:color w:val="000000"/>
                <w:lang w:val="pt-BR" w:eastAsia="en-GB"/>
              </w:rPr>
            </w:pPr>
            <w:r w:rsidRPr="00B67282">
              <w:rPr>
                <w:rFonts w:asciiTheme="minorBidi" w:eastAsia="Times New Roman" w:hAnsiTheme="minorBidi"/>
                <w:color w:val="000000"/>
                <w:lang w:val="pt-BR" w:eastAsia="en-GB"/>
              </w:rPr>
              <w:t>Confederacao Nacional dos Trabalhadores em Transportes e Logistica (CNTTL)</w:t>
            </w:r>
          </w:p>
        </w:tc>
      </w:tr>
      <w:tr w:rsidR="0036586C" w:rsidRPr="003201DE" w14:paraId="473EC032" w14:textId="77777777" w:rsidTr="00E52CF0">
        <w:trPr>
          <w:trHeight w:val="300"/>
        </w:trPr>
        <w:tc>
          <w:tcPr>
            <w:tcW w:w="852" w:type="dxa"/>
          </w:tcPr>
          <w:p w14:paraId="0D3C41E2" w14:textId="77777777" w:rsidR="0036586C" w:rsidRPr="003201DE" w:rsidRDefault="0036586C" w:rsidP="0042199F">
            <w:pPr>
              <w:pStyle w:val="ListParagraph"/>
              <w:numPr>
                <w:ilvl w:val="0"/>
                <w:numId w:val="42"/>
              </w:numPr>
              <w:rPr>
                <w:rFonts w:asciiTheme="minorBidi" w:eastAsia="Times New Roman" w:hAnsiTheme="minorBidi"/>
                <w:color w:val="000000"/>
                <w:lang w:val="pt-BR" w:eastAsia="en-GB"/>
              </w:rPr>
            </w:pPr>
          </w:p>
        </w:tc>
        <w:tc>
          <w:tcPr>
            <w:tcW w:w="1842" w:type="dxa"/>
            <w:noWrap/>
          </w:tcPr>
          <w:p w14:paraId="5BB82596" w14:textId="5326F332" w:rsidR="0036586C" w:rsidRPr="00B67282" w:rsidRDefault="0036586C"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BRAZIL</w:t>
            </w:r>
          </w:p>
        </w:tc>
        <w:tc>
          <w:tcPr>
            <w:tcW w:w="6661" w:type="dxa"/>
            <w:noWrap/>
          </w:tcPr>
          <w:p w14:paraId="4286C4F5" w14:textId="7AB8A027" w:rsidR="0036586C" w:rsidRPr="00B67282" w:rsidRDefault="00357861" w:rsidP="0042199F">
            <w:pPr>
              <w:rPr>
                <w:rFonts w:asciiTheme="minorBidi" w:eastAsia="Times New Roman" w:hAnsiTheme="minorBidi"/>
                <w:color w:val="000000"/>
                <w:lang w:val="pt-BR" w:eastAsia="en-GB"/>
              </w:rPr>
            </w:pPr>
            <w:r w:rsidRPr="00B67282">
              <w:rPr>
                <w:rFonts w:asciiTheme="minorBidi" w:eastAsia="Times New Roman" w:hAnsiTheme="minorBidi"/>
                <w:color w:val="000000"/>
                <w:lang w:val="pt-BR" w:eastAsia="en-GB"/>
              </w:rPr>
              <w:t>Confederação Nacional dos Trabalhadores em Transportes Terrestres (CNTTT)</w:t>
            </w:r>
          </w:p>
        </w:tc>
      </w:tr>
      <w:tr w:rsidR="00A471B3" w:rsidRPr="00B67282" w14:paraId="53DF499E" w14:textId="77777777" w:rsidTr="00E52CF0">
        <w:trPr>
          <w:trHeight w:val="300"/>
        </w:trPr>
        <w:tc>
          <w:tcPr>
            <w:tcW w:w="852" w:type="dxa"/>
          </w:tcPr>
          <w:p w14:paraId="615E6D03" w14:textId="77777777" w:rsidR="00A471B3" w:rsidRPr="00B67282" w:rsidRDefault="00A471B3" w:rsidP="0042199F">
            <w:pPr>
              <w:pStyle w:val="ListParagraph"/>
              <w:numPr>
                <w:ilvl w:val="0"/>
                <w:numId w:val="42"/>
              </w:numPr>
              <w:rPr>
                <w:rFonts w:asciiTheme="minorBidi" w:eastAsia="Times New Roman" w:hAnsiTheme="minorBidi"/>
                <w:color w:val="000000"/>
                <w:lang w:val="pt-BR" w:eastAsia="en-GB"/>
              </w:rPr>
            </w:pPr>
          </w:p>
        </w:tc>
        <w:tc>
          <w:tcPr>
            <w:tcW w:w="1842" w:type="dxa"/>
            <w:noWrap/>
            <w:hideMark/>
          </w:tcPr>
          <w:p w14:paraId="7E88F057"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CANADA</w:t>
            </w:r>
          </w:p>
        </w:tc>
        <w:tc>
          <w:tcPr>
            <w:tcW w:w="6661" w:type="dxa"/>
            <w:noWrap/>
            <w:hideMark/>
          </w:tcPr>
          <w:p w14:paraId="66793B2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Unifor (UNIFOR)</w:t>
            </w:r>
          </w:p>
        </w:tc>
      </w:tr>
      <w:tr w:rsidR="00A471B3" w:rsidRPr="00B67282" w14:paraId="398E0954" w14:textId="77777777" w:rsidTr="00E52CF0">
        <w:trPr>
          <w:trHeight w:val="300"/>
        </w:trPr>
        <w:tc>
          <w:tcPr>
            <w:tcW w:w="852" w:type="dxa"/>
          </w:tcPr>
          <w:p w14:paraId="3818154E"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EF6223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CANADA</w:t>
            </w:r>
          </w:p>
        </w:tc>
        <w:tc>
          <w:tcPr>
            <w:tcW w:w="6661" w:type="dxa"/>
            <w:noWrap/>
            <w:hideMark/>
          </w:tcPr>
          <w:p w14:paraId="138A3E8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Canadian Union of Postal Workers (CUPW)</w:t>
            </w:r>
          </w:p>
        </w:tc>
      </w:tr>
      <w:tr w:rsidR="00A471B3" w:rsidRPr="00B67282" w14:paraId="3D98BD41" w14:textId="77777777" w:rsidTr="00E52CF0">
        <w:trPr>
          <w:trHeight w:val="300"/>
        </w:trPr>
        <w:tc>
          <w:tcPr>
            <w:tcW w:w="852" w:type="dxa"/>
          </w:tcPr>
          <w:p w14:paraId="1908A326"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7B67B527"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CANADA</w:t>
            </w:r>
          </w:p>
        </w:tc>
        <w:tc>
          <w:tcPr>
            <w:tcW w:w="6661" w:type="dxa"/>
            <w:noWrap/>
            <w:hideMark/>
          </w:tcPr>
          <w:p w14:paraId="549D9CE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Teamsters Canada (Teamsters Canada)</w:t>
            </w:r>
          </w:p>
        </w:tc>
      </w:tr>
      <w:tr w:rsidR="00A471B3" w:rsidRPr="00B67282" w14:paraId="257EAD4C" w14:textId="77777777" w:rsidTr="00E52CF0">
        <w:trPr>
          <w:trHeight w:val="300"/>
        </w:trPr>
        <w:tc>
          <w:tcPr>
            <w:tcW w:w="852" w:type="dxa"/>
          </w:tcPr>
          <w:p w14:paraId="27A14C11"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71EFFFC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CHILE</w:t>
            </w:r>
          </w:p>
        </w:tc>
        <w:tc>
          <w:tcPr>
            <w:tcW w:w="6661" w:type="dxa"/>
            <w:noWrap/>
          </w:tcPr>
          <w:p w14:paraId="1F33E902"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National Union of DHL Chile S.A. Workers (Union No. 1) (SINDICATO N ° 1)</w:t>
            </w:r>
          </w:p>
        </w:tc>
      </w:tr>
      <w:tr w:rsidR="00A471B3" w:rsidRPr="00B67282" w14:paraId="1D8BF601" w14:textId="77777777" w:rsidTr="00E52CF0">
        <w:trPr>
          <w:trHeight w:val="300"/>
        </w:trPr>
        <w:tc>
          <w:tcPr>
            <w:tcW w:w="852" w:type="dxa"/>
          </w:tcPr>
          <w:p w14:paraId="07CAFF9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11BC52E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D.R. CONGO</w:t>
            </w:r>
          </w:p>
        </w:tc>
        <w:tc>
          <w:tcPr>
            <w:tcW w:w="6661" w:type="dxa"/>
            <w:noWrap/>
          </w:tcPr>
          <w:p w14:paraId="00C4EB8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Trade Union Action For Development (Syndicat ACTIONS)</w:t>
            </w:r>
          </w:p>
        </w:tc>
      </w:tr>
      <w:tr w:rsidR="00A471B3" w:rsidRPr="00B67282" w14:paraId="1E45A979" w14:textId="77777777" w:rsidTr="00E52CF0">
        <w:trPr>
          <w:trHeight w:val="300"/>
        </w:trPr>
        <w:tc>
          <w:tcPr>
            <w:tcW w:w="852" w:type="dxa"/>
          </w:tcPr>
          <w:p w14:paraId="1D69500B"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6C30868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CÔTE D'IVOIRE</w:t>
            </w:r>
          </w:p>
        </w:tc>
        <w:tc>
          <w:tcPr>
            <w:tcW w:w="6661" w:type="dxa"/>
            <w:noWrap/>
            <w:hideMark/>
          </w:tcPr>
          <w:p w14:paraId="1CA4F685" w14:textId="77777777" w:rsidR="00A471B3" w:rsidRPr="00B67282" w:rsidRDefault="00A471B3" w:rsidP="0042199F">
            <w:pPr>
              <w:pStyle w:val="Heading1"/>
              <w:spacing w:before="0"/>
              <w:rPr>
                <w:rFonts w:asciiTheme="minorBidi" w:eastAsia="Times New Roman" w:hAnsiTheme="minorBidi" w:cstheme="minorBidi"/>
                <w:color w:val="000000"/>
                <w:kern w:val="0"/>
                <w:sz w:val="22"/>
                <w:szCs w:val="22"/>
                <w:lang w:eastAsia="en-GB"/>
                <w14:ligatures w14:val="none"/>
              </w:rPr>
            </w:pPr>
            <w:r w:rsidRPr="00B67282">
              <w:rPr>
                <w:rFonts w:asciiTheme="minorBidi" w:eastAsia="Times New Roman" w:hAnsiTheme="minorBidi" w:cstheme="minorBidi"/>
                <w:color w:val="000000"/>
                <w:kern w:val="0"/>
                <w:sz w:val="22"/>
                <w:szCs w:val="22"/>
                <w:lang w:eastAsia="en-GB"/>
                <w14:ligatures w14:val="none"/>
              </w:rPr>
              <w:t xml:space="preserve">Union of Professional Truck Drivers of West Africa in Côte d'Ivoire </w:t>
            </w:r>
          </w:p>
          <w:p w14:paraId="7F91FA8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 xml:space="preserve"> (UCRPPLAO-CI)</w:t>
            </w:r>
          </w:p>
        </w:tc>
      </w:tr>
      <w:tr w:rsidR="00A471B3" w:rsidRPr="00B67282" w14:paraId="1E413C0B" w14:textId="77777777" w:rsidTr="00E52CF0">
        <w:trPr>
          <w:trHeight w:val="300"/>
        </w:trPr>
        <w:tc>
          <w:tcPr>
            <w:tcW w:w="852" w:type="dxa"/>
          </w:tcPr>
          <w:p w14:paraId="71834DE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550E45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COLOMBIA</w:t>
            </w:r>
          </w:p>
        </w:tc>
        <w:tc>
          <w:tcPr>
            <w:tcW w:w="6661" w:type="dxa"/>
            <w:noWrap/>
            <w:hideMark/>
          </w:tcPr>
          <w:p w14:paraId="1B55ECC0" w14:textId="77777777" w:rsidR="00A471B3" w:rsidRPr="00B67282" w:rsidRDefault="00A471B3" w:rsidP="0042199F">
            <w:pPr>
              <w:pStyle w:val="Heading1"/>
              <w:spacing w:before="0"/>
              <w:rPr>
                <w:rFonts w:asciiTheme="minorBidi" w:eastAsia="Times New Roman" w:hAnsiTheme="minorBidi" w:cstheme="minorBidi"/>
                <w:color w:val="000000"/>
                <w:kern w:val="0"/>
                <w:sz w:val="22"/>
                <w:szCs w:val="22"/>
                <w:lang w:eastAsia="en-GB"/>
                <w14:ligatures w14:val="none"/>
              </w:rPr>
            </w:pPr>
            <w:r w:rsidRPr="00B67282">
              <w:rPr>
                <w:rFonts w:asciiTheme="minorBidi" w:eastAsia="Times New Roman" w:hAnsiTheme="minorBidi" w:cstheme="minorBidi"/>
                <w:color w:val="000000"/>
                <w:kern w:val="0"/>
                <w:sz w:val="22"/>
                <w:szCs w:val="22"/>
                <w:lang w:eastAsia="en-GB"/>
                <w14:ligatures w14:val="none"/>
              </w:rPr>
              <w:t xml:space="preserve"> National Amalgamated Transport and Logistics Workers’ Union of Colombia</w:t>
            </w:r>
          </w:p>
          <w:p w14:paraId="4A684C3A"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(SNTT)</w:t>
            </w:r>
          </w:p>
        </w:tc>
      </w:tr>
      <w:tr w:rsidR="00A471B3" w:rsidRPr="00B67282" w14:paraId="00FA0FFB" w14:textId="77777777" w:rsidTr="00E52CF0">
        <w:trPr>
          <w:trHeight w:val="300"/>
        </w:trPr>
        <w:tc>
          <w:tcPr>
            <w:tcW w:w="852" w:type="dxa"/>
          </w:tcPr>
          <w:p w14:paraId="47A925D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F1DC3F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DENMARK</w:t>
            </w:r>
          </w:p>
        </w:tc>
        <w:tc>
          <w:tcPr>
            <w:tcW w:w="6661" w:type="dxa"/>
            <w:noWrap/>
          </w:tcPr>
          <w:p w14:paraId="73F45F54" w14:textId="77777777" w:rsidR="00A471B3" w:rsidRPr="00B67282" w:rsidRDefault="00A471B3" w:rsidP="0042199F">
            <w:pPr>
              <w:pStyle w:val="Heading1"/>
              <w:spacing w:before="0"/>
              <w:rPr>
                <w:rFonts w:asciiTheme="minorBidi" w:eastAsia="Times New Roman" w:hAnsiTheme="minorBidi" w:cstheme="minorBidi"/>
                <w:color w:val="000000"/>
                <w:kern w:val="0"/>
                <w:sz w:val="22"/>
                <w:szCs w:val="22"/>
                <w:lang w:eastAsia="en-GB"/>
                <w14:ligatures w14:val="none"/>
              </w:rPr>
            </w:pPr>
            <w:r w:rsidRPr="00B67282">
              <w:rPr>
                <w:rFonts w:asciiTheme="minorBidi" w:eastAsia="Times New Roman" w:hAnsiTheme="minorBidi" w:cstheme="minorBidi"/>
                <w:color w:val="000000"/>
                <w:kern w:val="0"/>
                <w:sz w:val="22"/>
                <w:szCs w:val="22"/>
                <w:lang w:eastAsia="en-GB"/>
                <w14:ligatures w14:val="none"/>
              </w:rPr>
              <w:t>United Federation of Workers in Denmark (3F)</w:t>
            </w:r>
          </w:p>
        </w:tc>
      </w:tr>
      <w:tr w:rsidR="00A471B3" w:rsidRPr="00B67282" w14:paraId="0734844D" w14:textId="77777777" w:rsidTr="00E52CF0">
        <w:trPr>
          <w:trHeight w:val="300"/>
        </w:trPr>
        <w:tc>
          <w:tcPr>
            <w:tcW w:w="852" w:type="dxa"/>
          </w:tcPr>
          <w:p w14:paraId="1443CA68"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07B8B06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DOMINICA</w:t>
            </w:r>
          </w:p>
        </w:tc>
        <w:tc>
          <w:tcPr>
            <w:tcW w:w="6661" w:type="dxa"/>
            <w:noWrap/>
          </w:tcPr>
          <w:p w14:paraId="5355373A" w14:textId="77777777" w:rsidR="00A471B3" w:rsidRPr="00B67282" w:rsidRDefault="00A471B3" w:rsidP="0042199F">
            <w:pPr>
              <w:pStyle w:val="Heading1"/>
              <w:spacing w:before="0"/>
              <w:rPr>
                <w:rFonts w:asciiTheme="minorBidi" w:eastAsia="Times New Roman" w:hAnsiTheme="minorBidi" w:cstheme="minorBidi"/>
                <w:color w:val="000000"/>
                <w:kern w:val="0"/>
                <w:sz w:val="22"/>
                <w:szCs w:val="22"/>
                <w:lang w:eastAsia="en-GB"/>
                <w14:ligatures w14:val="none"/>
              </w:rPr>
            </w:pPr>
            <w:r w:rsidRPr="00B67282">
              <w:rPr>
                <w:rFonts w:asciiTheme="minorBidi" w:eastAsia="Times New Roman" w:hAnsiTheme="minorBidi" w:cstheme="minorBidi"/>
                <w:color w:val="000000"/>
                <w:kern w:val="0"/>
                <w:sz w:val="22"/>
                <w:szCs w:val="22"/>
                <w:lang w:eastAsia="en-GB"/>
                <w14:ligatures w14:val="none"/>
              </w:rPr>
              <w:t>Dominica Public Service Union (DPSU)</w:t>
            </w:r>
          </w:p>
        </w:tc>
      </w:tr>
      <w:tr w:rsidR="00A471B3" w:rsidRPr="00B67282" w14:paraId="5D8E2262" w14:textId="77777777" w:rsidTr="00E52CF0">
        <w:trPr>
          <w:trHeight w:val="300"/>
        </w:trPr>
        <w:tc>
          <w:tcPr>
            <w:tcW w:w="852" w:type="dxa"/>
          </w:tcPr>
          <w:p w14:paraId="04C44010"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77DA613A"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EGYPT</w:t>
            </w:r>
          </w:p>
        </w:tc>
        <w:tc>
          <w:tcPr>
            <w:tcW w:w="6661" w:type="dxa"/>
            <w:noWrap/>
            <w:hideMark/>
          </w:tcPr>
          <w:p w14:paraId="0FD0EFD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General Independent Trade Union of Public Transport Authority and Great Cairo Bus Network (GTUPT)</w:t>
            </w:r>
          </w:p>
        </w:tc>
      </w:tr>
      <w:tr w:rsidR="00A471B3" w:rsidRPr="003201DE" w14:paraId="1ABB70D9" w14:textId="77777777" w:rsidTr="00E52CF0">
        <w:trPr>
          <w:trHeight w:val="300"/>
        </w:trPr>
        <w:tc>
          <w:tcPr>
            <w:tcW w:w="852" w:type="dxa"/>
          </w:tcPr>
          <w:p w14:paraId="30C9FF8A"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05D273A"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FRANCE</w:t>
            </w:r>
          </w:p>
        </w:tc>
        <w:tc>
          <w:tcPr>
            <w:tcW w:w="6661" w:type="dxa"/>
            <w:noWrap/>
            <w:hideMark/>
          </w:tcPr>
          <w:p w14:paraId="20B6AA99" w14:textId="77777777" w:rsidR="00A471B3" w:rsidRPr="00B67282" w:rsidRDefault="00A471B3" w:rsidP="0042199F">
            <w:pPr>
              <w:rPr>
                <w:rFonts w:asciiTheme="minorBidi" w:eastAsia="Times New Roman" w:hAnsiTheme="minorBidi"/>
                <w:color w:val="000000"/>
                <w:lang w:val="fr-FR" w:eastAsia="en-GB"/>
              </w:rPr>
            </w:pPr>
            <w:r w:rsidRPr="00B67282">
              <w:rPr>
                <w:rFonts w:asciiTheme="minorBidi" w:eastAsia="Times New Roman" w:hAnsiTheme="minorBidi"/>
                <w:color w:val="000000"/>
                <w:lang w:val="fr-FR" w:eastAsia="en-GB"/>
              </w:rPr>
              <w:t xml:space="preserve">Force Ouvrière National Transport and Logistics Federation (FO Transports et Logistique) </w:t>
            </w:r>
          </w:p>
        </w:tc>
      </w:tr>
      <w:tr w:rsidR="00A471B3" w:rsidRPr="00B67282" w14:paraId="6D2602D6" w14:textId="77777777" w:rsidTr="00E52CF0">
        <w:trPr>
          <w:trHeight w:val="300"/>
        </w:trPr>
        <w:tc>
          <w:tcPr>
            <w:tcW w:w="852" w:type="dxa"/>
          </w:tcPr>
          <w:p w14:paraId="23E4F054" w14:textId="77777777" w:rsidR="00A471B3" w:rsidRPr="00B67282" w:rsidRDefault="00A471B3" w:rsidP="0042199F">
            <w:pPr>
              <w:pStyle w:val="ListParagraph"/>
              <w:numPr>
                <w:ilvl w:val="0"/>
                <w:numId w:val="42"/>
              </w:numPr>
              <w:rPr>
                <w:rFonts w:asciiTheme="minorBidi" w:eastAsia="Times New Roman" w:hAnsiTheme="minorBidi"/>
                <w:color w:val="000000"/>
                <w:lang w:val="fr-FR" w:eastAsia="en-GB"/>
              </w:rPr>
            </w:pPr>
          </w:p>
        </w:tc>
        <w:tc>
          <w:tcPr>
            <w:tcW w:w="1842" w:type="dxa"/>
            <w:noWrap/>
          </w:tcPr>
          <w:p w14:paraId="20E4828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FRANCE</w:t>
            </w:r>
          </w:p>
        </w:tc>
        <w:tc>
          <w:tcPr>
            <w:tcW w:w="6661" w:type="dxa"/>
            <w:noWrap/>
          </w:tcPr>
          <w:p w14:paraId="7970883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CGT National Federation of Transport Unions FNST CGT</w:t>
            </w:r>
          </w:p>
        </w:tc>
      </w:tr>
      <w:tr w:rsidR="00A471B3" w:rsidRPr="00B67282" w14:paraId="0F079DC1" w14:textId="77777777" w:rsidTr="00E52CF0">
        <w:trPr>
          <w:trHeight w:val="300"/>
        </w:trPr>
        <w:tc>
          <w:tcPr>
            <w:tcW w:w="852" w:type="dxa"/>
          </w:tcPr>
          <w:p w14:paraId="6647C4C0"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6A53E11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GHANA</w:t>
            </w:r>
          </w:p>
        </w:tc>
        <w:tc>
          <w:tcPr>
            <w:tcW w:w="6661" w:type="dxa"/>
            <w:noWrap/>
          </w:tcPr>
          <w:p w14:paraId="2EEE824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General Transport, Petroleum &amp; Chemical Workers' Union of TUC (GTPCWU-TUC)</w:t>
            </w:r>
          </w:p>
        </w:tc>
      </w:tr>
      <w:tr w:rsidR="00A471B3" w:rsidRPr="00B67282" w14:paraId="75F77DCA" w14:textId="77777777" w:rsidTr="00E52CF0">
        <w:trPr>
          <w:trHeight w:val="300"/>
        </w:trPr>
        <w:tc>
          <w:tcPr>
            <w:tcW w:w="852" w:type="dxa"/>
          </w:tcPr>
          <w:p w14:paraId="323BBA0C"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85D3C6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GUINEA-BISSAU</w:t>
            </w:r>
          </w:p>
        </w:tc>
        <w:tc>
          <w:tcPr>
            <w:tcW w:w="6661" w:type="dxa"/>
            <w:noWrap/>
          </w:tcPr>
          <w:p w14:paraId="6BE2C6F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National Union of Public, Private and Amalgamated Drivers and Moped Riders (SIMAPPA)</w:t>
            </w:r>
          </w:p>
        </w:tc>
      </w:tr>
      <w:tr w:rsidR="00A471B3" w:rsidRPr="00B67282" w14:paraId="1F32B7F9" w14:textId="77777777" w:rsidTr="00E52CF0">
        <w:trPr>
          <w:trHeight w:val="300"/>
        </w:trPr>
        <w:tc>
          <w:tcPr>
            <w:tcW w:w="852" w:type="dxa"/>
          </w:tcPr>
          <w:p w14:paraId="32A1B80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11DB1F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INDIA</w:t>
            </w:r>
          </w:p>
        </w:tc>
        <w:tc>
          <w:tcPr>
            <w:tcW w:w="6661" w:type="dxa"/>
            <w:noWrap/>
          </w:tcPr>
          <w:p w14:paraId="6B405CBD"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All India Railwaymen's Federation (AIRF)</w:t>
            </w:r>
          </w:p>
        </w:tc>
      </w:tr>
      <w:tr w:rsidR="00A471B3" w:rsidRPr="00B67282" w14:paraId="2314359B" w14:textId="77777777" w:rsidTr="00E52CF0">
        <w:trPr>
          <w:trHeight w:val="300"/>
        </w:trPr>
        <w:tc>
          <w:tcPr>
            <w:tcW w:w="852" w:type="dxa"/>
          </w:tcPr>
          <w:p w14:paraId="77C88D7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63E80F6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INDIA</w:t>
            </w:r>
          </w:p>
        </w:tc>
        <w:tc>
          <w:tcPr>
            <w:tcW w:w="6661" w:type="dxa"/>
            <w:noWrap/>
          </w:tcPr>
          <w:p w14:paraId="58A3E85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Shree Kutch General Mazdoor Sangh (SKGMS)</w:t>
            </w:r>
          </w:p>
        </w:tc>
      </w:tr>
      <w:tr w:rsidR="00A471B3" w:rsidRPr="00B67282" w14:paraId="2CEF6318" w14:textId="77777777" w:rsidTr="00E52CF0">
        <w:trPr>
          <w:trHeight w:val="300"/>
        </w:trPr>
        <w:tc>
          <w:tcPr>
            <w:tcW w:w="852" w:type="dxa"/>
          </w:tcPr>
          <w:p w14:paraId="59594E6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221B01D"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INDIA</w:t>
            </w:r>
          </w:p>
        </w:tc>
        <w:tc>
          <w:tcPr>
            <w:tcW w:w="6661" w:type="dxa"/>
            <w:noWrap/>
          </w:tcPr>
          <w:p w14:paraId="716E3B8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Shivsangram Taxi and Rickshaw Union (STRU)</w:t>
            </w:r>
          </w:p>
        </w:tc>
      </w:tr>
      <w:tr w:rsidR="00A471B3" w:rsidRPr="00B67282" w14:paraId="0BA67898" w14:textId="77777777" w:rsidTr="00E52CF0">
        <w:trPr>
          <w:trHeight w:val="300"/>
        </w:trPr>
        <w:tc>
          <w:tcPr>
            <w:tcW w:w="852" w:type="dxa"/>
          </w:tcPr>
          <w:p w14:paraId="76B965A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417DEB5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IRAQ</w:t>
            </w:r>
          </w:p>
        </w:tc>
        <w:tc>
          <w:tcPr>
            <w:tcW w:w="6661" w:type="dxa"/>
            <w:noWrap/>
            <w:hideMark/>
          </w:tcPr>
          <w:p w14:paraId="16BA7EFD"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Federation of Oil Unions in Iraq (IFOU)</w:t>
            </w:r>
          </w:p>
        </w:tc>
      </w:tr>
      <w:tr w:rsidR="00A471B3" w:rsidRPr="00B67282" w14:paraId="4ED65CF2" w14:textId="77777777" w:rsidTr="00E52CF0">
        <w:trPr>
          <w:trHeight w:val="300"/>
        </w:trPr>
        <w:tc>
          <w:tcPr>
            <w:tcW w:w="852" w:type="dxa"/>
          </w:tcPr>
          <w:p w14:paraId="0C6D1A0A"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08CBBA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ITALY</w:t>
            </w:r>
          </w:p>
        </w:tc>
        <w:tc>
          <w:tcPr>
            <w:tcW w:w="6661" w:type="dxa"/>
            <w:noWrap/>
            <w:hideMark/>
          </w:tcPr>
          <w:p w14:paraId="42082DE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Italian Federation of Transport Workers (FILT-CGIL)</w:t>
            </w:r>
          </w:p>
        </w:tc>
      </w:tr>
      <w:tr w:rsidR="00A471B3" w:rsidRPr="00B67282" w14:paraId="1EA7D679" w14:textId="77777777" w:rsidTr="00E52CF0">
        <w:trPr>
          <w:trHeight w:val="300"/>
        </w:trPr>
        <w:tc>
          <w:tcPr>
            <w:tcW w:w="852" w:type="dxa"/>
          </w:tcPr>
          <w:p w14:paraId="10B8A22F"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163298A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ITALY</w:t>
            </w:r>
          </w:p>
        </w:tc>
        <w:tc>
          <w:tcPr>
            <w:tcW w:w="6661" w:type="dxa"/>
            <w:noWrap/>
          </w:tcPr>
          <w:p w14:paraId="2E160AC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Italian Transport Federation - CISL</w:t>
            </w:r>
          </w:p>
        </w:tc>
      </w:tr>
      <w:tr w:rsidR="00A471B3" w:rsidRPr="00B67282" w14:paraId="0B0C3E2C" w14:textId="77777777" w:rsidTr="00E52CF0">
        <w:trPr>
          <w:trHeight w:val="300"/>
        </w:trPr>
        <w:tc>
          <w:tcPr>
            <w:tcW w:w="852" w:type="dxa"/>
          </w:tcPr>
          <w:p w14:paraId="27DBAE8F"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1C46C2E"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ITALY</w:t>
            </w:r>
          </w:p>
        </w:tc>
        <w:tc>
          <w:tcPr>
            <w:tcW w:w="6661" w:type="dxa"/>
            <w:noWrap/>
          </w:tcPr>
          <w:p w14:paraId="5776FE72"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UILTRASPORTI (UILT)</w:t>
            </w:r>
          </w:p>
        </w:tc>
      </w:tr>
      <w:tr w:rsidR="00A471B3" w:rsidRPr="00B67282" w14:paraId="041D0CAE" w14:textId="77777777" w:rsidTr="00E52CF0">
        <w:trPr>
          <w:trHeight w:val="300"/>
        </w:trPr>
        <w:tc>
          <w:tcPr>
            <w:tcW w:w="852" w:type="dxa"/>
          </w:tcPr>
          <w:p w14:paraId="6FB9E0E5"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48F592E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JAPAN</w:t>
            </w:r>
          </w:p>
        </w:tc>
        <w:tc>
          <w:tcPr>
            <w:tcW w:w="6661" w:type="dxa"/>
            <w:noWrap/>
            <w:hideMark/>
          </w:tcPr>
          <w:p w14:paraId="1011560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All-Japan Federation of Transport Workers' Unions (UNYU ROREN)</w:t>
            </w:r>
          </w:p>
        </w:tc>
      </w:tr>
      <w:tr w:rsidR="00A471B3" w:rsidRPr="00B67282" w14:paraId="636EEC3E" w14:textId="77777777" w:rsidTr="00E52CF0">
        <w:trPr>
          <w:trHeight w:val="300"/>
        </w:trPr>
        <w:tc>
          <w:tcPr>
            <w:tcW w:w="852" w:type="dxa"/>
          </w:tcPr>
          <w:p w14:paraId="697C180B"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8B35DF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JAPAN</w:t>
            </w:r>
          </w:p>
        </w:tc>
        <w:tc>
          <w:tcPr>
            <w:tcW w:w="6661" w:type="dxa"/>
            <w:noWrap/>
            <w:hideMark/>
          </w:tcPr>
          <w:p w14:paraId="7428FC9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 xml:space="preserve">Japan Federation of Transport Workers' Unions JFT (KOTSU-ROREN) </w:t>
            </w:r>
          </w:p>
        </w:tc>
      </w:tr>
      <w:tr w:rsidR="00A471B3" w:rsidRPr="00B67282" w14:paraId="3BBA0B2B" w14:textId="77777777" w:rsidTr="00E52CF0">
        <w:trPr>
          <w:trHeight w:val="300"/>
        </w:trPr>
        <w:tc>
          <w:tcPr>
            <w:tcW w:w="852" w:type="dxa"/>
          </w:tcPr>
          <w:p w14:paraId="3169FA24"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49ADF4F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JAPAN</w:t>
            </w:r>
          </w:p>
        </w:tc>
        <w:tc>
          <w:tcPr>
            <w:tcW w:w="6661" w:type="dxa"/>
            <w:noWrap/>
          </w:tcPr>
          <w:p w14:paraId="319BA94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SEINO TRANSPORTATION WORKER’S UNION</w:t>
            </w:r>
          </w:p>
        </w:tc>
      </w:tr>
      <w:tr w:rsidR="00A471B3" w:rsidRPr="00B67282" w14:paraId="04726554" w14:textId="77777777" w:rsidTr="00E52CF0">
        <w:trPr>
          <w:trHeight w:val="300"/>
        </w:trPr>
        <w:tc>
          <w:tcPr>
            <w:tcW w:w="852" w:type="dxa"/>
          </w:tcPr>
          <w:p w14:paraId="6B4B4C8E"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42C4DEE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KENYA</w:t>
            </w:r>
          </w:p>
        </w:tc>
        <w:tc>
          <w:tcPr>
            <w:tcW w:w="6661" w:type="dxa"/>
            <w:noWrap/>
            <w:hideMark/>
          </w:tcPr>
          <w:p w14:paraId="15A8B69D"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Transport Workers Union Kenya (TAWU)</w:t>
            </w:r>
          </w:p>
        </w:tc>
      </w:tr>
      <w:tr w:rsidR="00A471B3" w:rsidRPr="00B67282" w14:paraId="4A9B22BF" w14:textId="77777777" w:rsidTr="00E52CF0">
        <w:trPr>
          <w:trHeight w:val="300"/>
        </w:trPr>
        <w:tc>
          <w:tcPr>
            <w:tcW w:w="852" w:type="dxa"/>
          </w:tcPr>
          <w:p w14:paraId="33A5F526"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0BA7E0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KENYA</w:t>
            </w:r>
          </w:p>
        </w:tc>
        <w:tc>
          <w:tcPr>
            <w:tcW w:w="6661" w:type="dxa"/>
            <w:noWrap/>
            <w:hideMark/>
          </w:tcPr>
          <w:p w14:paraId="0D81E0D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Kenya Long Distance Truck Drivers &amp; Allied Workers Union</w:t>
            </w:r>
          </w:p>
        </w:tc>
      </w:tr>
      <w:tr w:rsidR="00A471B3" w:rsidRPr="00B67282" w14:paraId="0EA0C250" w14:textId="77777777" w:rsidTr="00E52CF0">
        <w:trPr>
          <w:trHeight w:val="300"/>
        </w:trPr>
        <w:tc>
          <w:tcPr>
            <w:tcW w:w="852" w:type="dxa"/>
          </w:tcPr>
          <w:p w14:paraId="3C90D6C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1B8CB3A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KENYA</w:t>
            </w:r>
          </w:p>
        </w:tc>
        <w:tc>
          <w:tcPr>
            <w:tcW w:w="6661" w:type="dxa"/>
            <w:noWrap/>
            <w:hideMark/>
          </w:tcPr>
          <w:p w14:paraId="7FD44D27"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Matatu Workers Union (MWU)</w:t>
            </w:r>
          </w:p>
        </w:tc>
      </w:tr>
      <w:tr w:rsidR="00A471B3" w:rsidRPr="00B67282" w14:paraId="5B8BFD7E" w14:textId="77777777" w:rsidTr="00E52CF0">
        <w:trPr>
          <w:trHeight w:val="300"/>
        </w:trPr>
        <w:tc>
          <w:tcPr>
            <w:tcW w:w="852" w:type="dxa"/>
          </w:tcPr>
          <w:p w14:paraId="484B3554"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849AF2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KENYA</w:t>
            </w:r>
          </w:p>
        </w:tc>
        <w:tc>
          <w:tcPr>
            <w:tcW w:w="6661" w:type="dxa"/>
            <w:noWrap/>
            <w:hideMark/>
          </w:tcPr>
          <w:p w14:paraId="0DD2657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Kenya Hotels and Allied Workers’ Union (KHAWU)</w:t>
            </w:r>
          </w:p>
        </w:tc>
      </w:tr>
      <w:tr w:rsidR="00A471B3" w:rsidRPr="00B67282" w14:paraId="120C85A8" w14:textId="77777777" w:rsidTr="00E52CF0">
        <w:trPr>
          <w:trHeight w:val="300"/>
        </w:trPr>
        <w:tc>
          <w:tcPr>
            <w:tcW w:w="852" w:type="dxa"/>
          </w:tcPr>
          <w:p w14:paraId="2488B480"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2B81514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KOREA S.</w:t>
            </w:r>
          </w:p>
        </w:tc>
        <w:tc>
          <w:tcPr>
            <w:tcW w:w="6661" w:type="dxa"/>
            <w:noWrap/>
          </w:tcPr>
          <w:p w14:paraId="1B1865F7"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Korean Public Service and Transport Workers' Union (KPTU)</w:t>
            </w:r>
          </w:p>
        </w:tc>
      </w:tr>
      <w:tr w:rsidR="00A471B3" w:rsidRPr="00B67282" w14:paraId="206D54FC" w14:textId="77777777" w:rsidTr="00E52CF0">
        <w:trPr>
          <w:trHeight w:val="300"/>
        </w:trPr>
        <w:tc>
          <w:tcPr>
            <w:tcW w:w="852" w:type="dxa"/>
          </w:tcPr>
          <w:p w14:paraId="0570381B"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3D250E8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KUWAIT</w:t>
            </w:r>
          </w:p>
        </w:tc>
        <w:tc>
          <w:tcPr>
            <w:tcW w:w="6661" w:type="dxa"/>
            <w:noWrap/>
            <w:hideMark/>
          </w:tcPr>
          <w:p w14:paraId="51AACC52"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Workers Union in the Ministry of Transportation (WUMT)</w:t>
            </w:r>
          </w:p>
        </w:tc>
      </w:tr>
      <w:tr w:rsidR="00A471B3" w:rsidRPr="00B67282" w14:paraId="4BCECC4D" w14:textId="77777777" w:rsidTr="00E52CF0">
        <w:trPr>
          <w:trHeight w:val="300"/>
        </w:trPr>
        <w:tc>
          <w:tcPr>
            <w:tcW w:w="852" w:type="dxa"/>
          </w:tcPr>
          <w:p w14:paraId="1D62104E"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618421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NEPAL</w:t>
            </w:r>
          </w:p>
        </w:tc>
        <w:tc>
          <w:tcPr>
            <w:tcW w:w="6661" w:type="dxa"/>
            <w:noWrap/>
            <w:hideMark/>
          </w:tcPr>
          <w:p w14:paraId="7BAD8B8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Nepal Transport Labour Association (Nepal Yatayat Mazdoor Sangh) (NETWON)</w:t>
            </w:r>
          </w:p>
        </w:tc>
      </w:tr>
      <w:tr w:rsidR="00A471B3" w:rsidRPr="00B67282" w14:paraId="3DD47522" w14:textId="77777777" w:rsidTr="00E52CF0">
        <w:trPr>
          <w:trHeight w:val="300"/>
        </w:trPr>
        <w:tc>
          <w:tcPr>
            <w:tcW w:w="852" w:type="dxa"/>
          </w:tcPr>
          <w:p w14:paraId="57809564"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7AEFFAF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NEW ZEALAND</w:t>
            </w:r>
          </w:p>
        </w:tc>
        <w:tc>
          <w:tcPr>
            <w:tcW w:w="6661" w:type="dxa"/>
            <w:noWrap/>
            <w:hideMark/>
          </w:tcPr>
          <w:p w14:paraId="637C97B2"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First Union (Inc) (FIRST UNION)</w:t>
            </w:r>
          </w:p>
        </w:tc>
      </w:tr>
      <w:tr w:rsidR="00A471B3" w:rsidRPr="00B67282" w14:paraId="5F2F3AB1" w14:textId="77777777" w:rsidTr="00E52CF0">
        <w:trPr>
          <w:trHeight w:val="300"/>
        </w:trPr>
        <w:tc>
          <w:tcPr>
            <w:tcW w:w="852" w:type="dxa"/>
          </w:tcPr>
          <w:p w14:paraId="1A9E81A8"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4DE0B78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PANAMA</w:t>
            </w:r>
          </w:p>
        </w:tc>
        <w:tc>
          <w:tcPr>
            <w:tcW w:w="6661" w:type="dxa"/>
            <w:noWrap/>
            <w:hideMark/>
          </w:tcPr>
          <w:p w14:paraId="40ED003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National Aviation, Logistics and Amalgamated Workers' Union of the Republic of Panama (SIELAS)</w:t>
            </w:r>
          </w:p>
        </w:tc>
      </w:tr>
      <w:tr w:rsidR="00A471B3" w:rsidRPr="00B67282" w14:paraId="76CD1D95" w14:textId="77777777" w:rsidTr="00E52CF0">
        <w:trPr>
          <w:trHeight w:val="300"/>
        </w:trPr>
        <w:tc>
          <w:tcPr>
            <w:tcW w:w="852" w:type="dxa"/>
          </w:tcPr>
          <w:p w14:paraId="31EB6EEB"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300B065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PANAMA</w:t>
            </w:r>
          </w:p>
        </w:tc>
        <w:tc>
          <w:tcPr>
            <w:tcW w:w="6661" w:type="dxa"/>
            <w:noWrap/>
            <w:hideMark/>
          </w:tcPr>
          <w:p w14:paraId="31FDF5D8"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Captains' and Deck Officers' Union (UCOC)</w:t>
            </w:r>
          </w:p>
        </w:tc>
      </w:tr>
      <w:tr w:rsidR="00A471B3" w:rsidRPr="00B67282" w14:paraId="54D79AAA" w14:textId="77777777" w:rsidTr="00E52CF0">
        <w:trPr>
          <w:trHeight w:val="300"/>
        </w:trPr>
        <w:tc>
          <w:tcPr>
            <w:tcW w:w="852" w:type="dxa"/>
          </w:tcPr>
          <w:p w14:paraId="35F4CD39"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B71D35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PAKISTAN</w:t>
            </w:r>
          </w:p>
        </w:tc>
        <w:tc>
          <w:tcPr>
            <w:tcW w:w="6661" w:type="dxa"/>
            <w:noWrap/>
            <w:hideMark/>
          </w:tcPr>
          <w:p w14:paraId="28C6271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All Pakistan Civil Transport Workers' Union (APCTWU)</w:t>
            </w:r>
          </w:p>
        </w:tc>
      </w:tr>
      <w:tr w:rsidR="00A471B3" w:rsidRPr="00B67282" w14:paraId="14AC35C9" w14:textId="77777777" w:rsidTr="00E52CF0">
        <w:trPr>
          <w:trHeight w:val="300"/>
        </w:trPr>
        <w:tc>
          <w:tcPr>
            <w:tcW w:w="852" w:type="dxa"/>
          </w:tcPr>
          <w:p w14:paraId="6E5553C1"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5A7B17C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PALESTINE</w:t>
            </w:r>
          </w:p>
        </w:tc>
        <w:tc>
          <w:tcPr>
            <w:tcW w:w="6661" w:type="dxa"/>
            <w:noWrap/>
            <w:hideMark/>
          </w:tcPr>
          <w:p w14:paraId="3F4D546A"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General Union for Transport Workers (GUTW)</w:t>
            </w:r>
          </w:p>
        </w:tc>
      </w:tr>
      <w:tr w:rsidR="00A471B3" w:rsidRPr="00B67282" w14:paraId="37E20755" w14:textId="77777777" w:rsidTr="00E52CF0">
        <w:trPr>
          <w:trHeight w:val="300"/>
        </w:trPr>
        <w:tc>
          <w:tcPr>
            <w:tcW w:w="852" w:type="dxa"/>
          </w:tcPr>
          <w:p w14:paraId="2D981A3E"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F33752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PALESTINE</w:t>
            </w:r>
          </w:p>
        </w:tc>
        <w:tc>
          <w:tcPr>
            <w:tcW w:w="6661" w:type="dxa"/>
            <w:noWrap/>
          </w:tcPr>
          <w:p w14:paraId="3422D8C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Palestine Bus Drivers General Union (PBDGU)</w:t>
            </w:r>
          </w:p>
        </w:tc>
      </w:tr>
      <w:tr w:rsidR="00A471B3" w:rsidRPr="00B67282" w14:paraId="7F70C2E6" w14:textId="77777777" w:rsidTr="00E52CF0">
        <w:trPr>
          <w:trHeight w:val="300"/>
        </w:trPr>
        <w:tc>
          <w:tcPr>
            <w:tcW w:w="852" w:type="dxa"/>
          </w:tcPr>
          <w:p w14:paraId="7540099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4BCCB2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SOUTH AFRICA</w:t>
            </w:r>
          </w:p>
        </w:tc>
        <w:tc>
          <w:tcPr>
            <w:tcW w:w="6661" w:type="dxa"/>
            <w:noWrap/>
          </w:tcPr>
          <w:p w14:paraId="49CAAD8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National Union of Metal Workers of South Africa (NUMSA)</w:t>
            </w:r>
          </w:p>
        </w:tc>
      </w:tr>
      <w:tr w:rsidR="00A471B3" w:rsidRPr="00B67282" w14:paraId="1B29A227" w14:textId="77777777" w:rsidTr="00E52CF0">
        <w:trPr>
          <w:trHeight w:val="300"/>
        </w:trPr>
        <w:tc>
          <w:tcPr>
            <w:tcW w:w="852" w:type="dxa"/>
          </w:tcPr>
          <w:p w14:paraId="23F1F91A"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14EE248D"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SWEDEN</w:t>
            </w:r>
          </w:p>
        </w:tc>
        <w:tc>
          <w:tcPr>
            <w:tcW w:w="6661" w:type="dxa"/>
            <w:noWrap/>
            <w:hideMark/>
          </w:tcPr>
          <w:p w14:paraId="0EFD015A"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Swedish Transport Workers' Union (STF)</w:t>
            </w:r>
          </w:p>
        </w:tc>
      </w:tr>
      <w:tr w:rsidR="00A471B3" w:rsidRPr="00B67282" w14:paraId="2078D2F1" w14:textId="77777777" w:rsidTr="00E52CF0">
        <w:trPr>
          <w:trHeight w:val="300"/>
        </w:trPr>
        <w:tc>
          <w:tcPr>
            <w:tcW w:w="852" w:type="dxa"/>
          </w:tcPr>
          <w:p w14:paraId="273E7E72"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2385B1C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SWITZERLAND</w:t>
            </w:r>
          </w:p>
        </w:tc>
        <w:tc>
          <w:tcPr>
            <w:tcW w:w="6661" w:type="dxa"/>
            <w:noWrap/>
          </w:tcPr>
          <w:p w14:paraId="5B03163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UNIA</w:t>
            </w:r>
          </w:p>
        </w:tc>
      </w:tr>
      <w:tr w:rsidR="00A471B3" w:rsidRPr="00B67282" w14:paraId="2031047E" w14:textId="77777777" w:rsidTr="00E52CF0">
        <w:trPr>
          <w:trHeight w:val="300"/>
        </w:trPr>
        <w:tc>
          <w:tcPr>
            <w:tcW w:w="852" w:type="dxa"/>
          </w:tcPr>
          <w:p w14:paraId="5641248B"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1C23BCC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SENEGAL</w:t>
            </w:r>
          </w:p>
        </w:tc>
        <w:tc>
          <w:tcPr>
            <w:tcW w:w="6661" w:type="dxa"/>
            <w:noWrap/>
            <w:hideMark/>
          </w:tcPr>
          <w:p w14:paraId="220E787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UDTS Transport Federation (FT/UDTS)</w:t>
            </w:r>
          </w:p>
        </w:tc>
      </w:tr>
      <w:tr w:rsidR="00A471B3" w:rsidRPr="00B67282" w14:paraId="63E55736" w14:textId="77777777" w:rsidTr="00E52CF0">
        <w:trPr>
          <w:trHeight w:val="300"/>
        </w:trPr>
        <w:tc>
          <w:tcPr>
            <w:tcW w:w="852" w:type="dxa"/>
          </w:tcPr>
          <w:p w14:paraId="1386084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17F84F9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SPAIN</w:t>
            </w:r>
          </w:p>
        </w:tc>
        <w:tc>
          <w:tcPr>
            <w:tcW w:w="6661" w:type="dxa"/>
            <w:noWrap/>
          </w:tcPr>
          <w:p w14:paraId="2C12AF8C" w14:textId="77777777" w:rsidR="00A471B3" w:rsidRPr="00B67282" w:rsidRDefault="00A471B3" w:rsidP="0042199F">
            <w:pPr>
              <w:pStyle w:val="Heading1"/>
              <w:spacing w:before="0"/>
              <w:rPr>
                <w:rFonts w:asciiTheme="minorBidi" w:eastAsia="Times New Roman" w:hAnsiTheme="minorBidi" w:cstheme="minorBidi"/>
                <w:color w:val="000000"/>
                <w:kern w:val="0"/>
                <w:sz w:val="22"/>
                <w:szCs w:val="22"/>
                <w:lang w:eastAsia="en-GB"/>
                <w14:ligatures w14:val="none"/>
              </w:rPr>
            </w:pPr>
            <w:r w:rsidRPr="00B67282">
              <w:rPr>
                <w:rFonts w:asciiTheme="minorBidi" w:eastAsia="Times New Roman" w:hAnsiTheme="minorBidi" w:cstheme="minorBidi"/>
                <w:color w:val="000000"/>
                <w:kern w:val="0"/>
                <w:sz w:val="22"/>
                <w:szCs w:val="22"/>
                <w:lang w:eastAsia="en-GB"/>
                <w14:ligatures w14:val="none"/>
              </w:rPr>
              <w:t>CCOO Citizenship Services Federation (FSC-CCOO)</w:t>
            </w:r>
          </w:p>
        </w:tc>
      </w:tr>
      <w:tr w:rsidR="00A471B3" w:rsidRPr="00B67282" w14:paraId="6100C786" w14:textId="77777777" w:rsidTr="00E52CF0">
        <w:trPr>
          <w:trHeight w:val="300"/>
        </w:trPr>
        <w:tc>
          <w:tcPr>
            <w:tcW w:w="852" w:type="dxa"/>
          </w:tcPr>
          <w:p w14:paraId="704FAC26"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B8C1F79"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SPAIN</w:t>
            </w:r>
          </w:p>
        </w:tc>
        <w:tc>
          <w:tcPr>
            <w:tcW w:w="6661" w:type="dxa"/>
            <w:noWrap/>
          </w:tcPr>
          <w:p w14:paraId="09A02D9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General Workers' Union State Federation of Services, Mobility &amp; Consumption (FeSMC-UGT)</w:t>
            </w:r>
          </w:p>
        </w:tc>
      </w:tr>
      <w:tr w:rsidR="00A471B3" w:rsidRPr="00B67282" w14:paraId="63A18B1F" w14:textId="77777777" w:rsidTr="00E52CF0">
        <w:trPr>
          <w:trHeight w:val="300"/>
        </w:trPr>
        <w:tc>
          <w:tcPr>
            <w:tcW w:w="852" w:type="dxa"/>
          </w:tcPr>
          <w:p w14:paraId="75F35431"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12F1C6F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TANZANIA</w:t>
            </w:r>
          </w:p>
        </w:tc>
        <w:tc>
          <w:tcPr>
            <w:tcW w:w="6661" w:type="dxa"/>
            <w:noWrap/>
          </w:tcPr>
          <w:p w14:paraId="606A288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Communication &amp; Transport Workers' Union of Tanzanian (COTWU - T)</w:t>
            </w:r>
          </w:p>
        </w:tc>
      </w:tr>
      <w:tr w:rsidR="00A471B3" w:rsidRPr="00B67282" w14:paraId="46203968" w14:textId="77777777" w:rsidTr="00E52CF0">
        <w:trPr>
          <w:trHeight w:val="300"/>
        </w:trPr>
        <w:tc>
          <w:tcPr>
            <w:tcW w:w="852" w:type="dxa"/>
          </w:tcPr>
          <w:p w14:paraId="47631A6C"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3FF98C3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TOGO</w:t>
            </w:r>
          </w:p>
        </w:tc>
        <w:tc>
          <w:tcPr>
            <w:tcW w:w="6661" w:type="dxa"/>
            <w:noWrap/>
            <w:hideMark/>
          </w:tcPr>
          <w:p w14:paraId="63859BF5"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Lomé Independent Port Workers' Union (SYNTRAPAL)</w:t>
            </w:r>
          </w:p>
          <w:p w14:paraId="17BCEEC2" w14:textId="77777777" w:rsidR="00A471B3" w:rsidRPr="00B67282" w:rsidRDefault="00A471B3" w:rsidP="0042199F">
            <w:pPr>
              <w:rPr>
                <w:rFonts w:asciiTheme="minorBidi" w:eastAsia="Times New Roman" w:hAnsiTheme="minorBidi"/>
                <w:color w:val="000000"/>
                <w:lang w:eastAsia="en-GB"/>
              </w:rPr>
            </w:pPr>
          </w:p>
        </w:tc>
      </w:tr>
      <w:tr w:rsidR="00A471B3" w:rsidRPr="003201DE" w14:paraId="4FE7D25B" w14:textId="77777777" w:rsidTr="00E52CF0">
        <w:trPr>
          <w:trHeight w:val="300"/>
        </w:trPr>
        <w:tc>
          <w:tcPr>
            <w:tcW w:w="852" w:type="dxa"/>
          </w:tcPr>
          <w:p w14:paraId="5D4715B5"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B18B32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TOGO</w:t>
            </w:r>
          </w:p>
        </w:tc>
        <w:tc>
          <w:tcPr>
            <w:tcW w:w="6661" w:type="dxa"/>
            <w:noWrap/>
            <w:hideMark/>
          </w:tcPr>
          <w:p w14:paraId="4D9E6079" w14:textId="77777777" w:rsidR="00A471B3" w:rsidRPr="00B67282" w:rsidRDefault="00A471B3" w:rsidP="0042199F">
            <w:pPr>
              <w:rPr>
                <w:rFonts w:asciiTheme="minorBidi" w:eastAsia="Times New Roman" w:hAnsiTheme="minorBidi"/>
                <w:color w:val="000000"/>
                <w:lang w:val="fr-FR" w:eastAsia="en-GB"/>
              </w:rPr>
            </w:pPr>
            <w:r w:rsidRPr="00B67282">
              <w:rPr>
                <w:rFonts w:asciiTheme="minorBidi" w:eastAsia="Times New Roman" w:hAnsiTheme="minorBidi"/>
                <w:color w:val="000000"/>
                <w:lang w:val="fr-FR" w:eastAsia="en-GB"/>
              </w:rPr>
              <w:t>Union des Routiers du Togo (URT)</w:t>
            </w:r>
          </w:p>
        </w:tc>
      </w:tr>
      <w:tr w:rsidR="00A471B3" w:rsidRPr="00B67282" w14:paraId="6263D3E6" w14:textId="77777777" w:rsidTr="00E52CF0">
        <w:trPr>
          <w:trHeight w:val="300"/>
        </w:trPr>
        <w:tc>
          <w:tcPr>
            <w:tcW w:w="852" w:type="dxa"/>
          </w:tcPr>
          <w:p w14:paraId="0B7DC314" w14:textId="77777777" w:rsidR="00A471B3" w:rsidRPr="00B67282" w:rsidRDefault="00A471B3" w:rsidP="0042199F">
            <w:pPr>
              <w:pStyle w:val="ListParagraph"/>
              <w:numPr>
                <w:ilvl w:val="0"/>
                <w:numId w:val="42"/>
              </w:numPr>
              <w:rPr>
                <w:rFonts w:asciiTheme="minorBidi" w:eastAsia="Times New Roman" w:hAnsiTheme="minorBidi"/>
                <w:color w:val="000000"/>
                <w:lang w:val="fr-FR" w:eastAsia="en-GB"/>
              </w:rPr>
            </w:pPr>
          </w:p>
        </w:tc>
        <w:tc>
          <w:tcPr>
            <w:tcW w:w="1842" w:type="dxa"/>
            <w:noWrap/>
          </w:tcPr>
          <w:p w14:paraId="72B19DD2"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TOGO</w:t>
            </w:r>
          </w:p>
        </w:tc>
        <w:tc>
          <w:tcPr>
            <w:tcW w:w="6661" w:type="dxa"/>
            <w:noWrap/>
          </w:tcPr>
          <w:p w14:paraId="23006D0A"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Shipping, Aviation and Transit Company Workers' Union of Togo (STRANAVITTO)</w:t>
            </w:r>
          </w:p>
        </w:tc>
      </w:tr>
      <w:tr w:rsidR="00A471B3" w:rsidRPr="00B67282" w14:paraId="7DC4B3EE" w14:textId="77777777" w:rsidTr="00E52CF0">
        <w:trPr>
          <w:trHeight w:val="300"/>
        </w:trPr>
        <w:tc>
          <w:tcPr>
            <w:tcW w:w="852" w:type="dxa"/>
          </w:tcPr>
          <w:p w14:paraId="2AC51265"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655F7F7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TURKEY</w:t>
            </w:r>
          </w:p>
        </w:tc>
        <w:tc>
          <w:tcPr>
            <w:tcW w:w="6661" w:type="dxa"/>
            <w:noWrap/>
            <w:hideMark/>
          </w:tcPr>
          <w:p w14:paraId="1BAAAD3D"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All Transport Workers' Union of Turkiye (TUMTIS)</w:t>
            </w:r>
          </w:p>
        </w:tc>
      </w:tr>
      <w:tr w:rsidR="00A471B3" w:rsidRPr="00B67282" w14:paraId="1F0ED0AA" w14:textId="77777777" w:rsidTr="00E52CF0">
        <w:trPr>
          <w:trHeight w:val="300"/>
        </w:trPr>
        <w:tc>
          <w:tcPr>
            <w:tcW w:w="852" w:type="dxa"/>
          </w:tcPr>
          <w:p w14:paraId="7E37A931"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862C732"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TURKEY</w:t>
            </w:r>
          </w:p>
        </w:tc>
        <w:tc>
          <w:tcPr>
            <w:tcW w:w="6661" w:type="dxa"/>
            <w:noWrap/>
          </w:tcPr>
          <w:p w14:paraId="40808F86"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Trade Union of Revolutionary Land Transportation Workers of Turkiye  (NAKLİYAT-İŞ)</w:t>
            </w:r>
          </w:p>
        </w:tc>
      </w:tr>
      <w:tr w:rsidR="00A471B3" w:rsidRPr="00B67282" w14:paraId="0FF9A542" w14:textId="77777777" w:rsidTr="00E52CF0">
        <w:trPr>
          <w:trHeight w:val="300"/>
        </w:trPr>
        <w:tc>
          <w:tcPr>
            <w:tcW w:w="852" w:type="dxa"/>
          </w:tcPr>
          <w:p w14:paraId="1667BA1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245ABDE7"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UGANDA</w:t>
            </w:r>
          </w:p>
        </w:tc>
        <w:tc>
          <w:tcPr>
            <w:tcW w:w="6661" w:type="dxa"/>
            <w:noWrap/>
            <w:hideMark/>
          </w:tcPr>
          <w:p w14:paraId="48340D93"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Amalgamated Transport and General Workers' Union (ATGWU)</w:t>
            </w:r>
          </w:p>
        </w:tc>
      </w:tr>
      <w:tr w:rsidR="00A471B3" w:rsidRPr="00B67282" w14:paraId="1D45D88F" w14:textId="77777777" w:rsidTr="00E52CF0">
        <w:trPr>
          <w:trHeight w:val="300"/>
        </w:trPr>
        <w:tc>
          <w:tcPr>
            <w:tcW w:w="852" w:type="dxa"/>
          </w:tcPr>
          <w:p w14:paraId="77459B2E"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445F3B7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UK</w:t>
            </w:r>
          </w:p>
        </w:tc>
        <w:tc>
          <w:tcPr>
            <w:tcW w:w="6661" w:type="dxa"/>
            <w:noWrap/>
          </w:tcPr>
          <w:p w14:paraId="1479BC9F"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Unite The Union (UNITE)</w:t>
            </w:r>
          </w:p>
        </w:tc>
      </w:tr>
      <w:tr w:rsidR="00A471B3" w:rsidRPr="00B67282" w14:paraId="330F09B3" w14:textId="77777777" w:rsidTr="00E52CF0">
        <w:trPr>
          <w:trHeight w:val="300"/>
        </w:trPr>
        <w:tc>
          <w:tcPr>
            <w:tcW w:w="852" w:type="dxa"/>
          </w:tcPr>
          <w:p w14:paraId="1B91B3A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3FA5CF01"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UK</w:t>
            </w:r>
          </w:p>
        </w:tc>
        <w:tc>
          <w:tcPr>
            <w:tcW w:w="6661" w:type="dxa"/>
            <w:noWrap/>
          </w:tcPr>
          <w:p w14:paraId="5703423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GMB (GMB)</w:t>
            </w:r>
          </w:p>
        </w:tc>
      </w:tr>
      <w:tr w:rsidR="00A471B3" w:rsidRPr="00B67282" w14:paraId="5628D16F" w14:textId="77777777" w:rsidTr="00E52CF0">
        <w:trPr>
          <w:trHeight w:val="300"/>
        </w:trPr>
        <w:tc>
          <w:tcPr>
            <w:tcW w:w="852" w:type="dxa"/>
          </w:tcPr>
          <w:p w14:paraId="62F3DED5"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tcPr>
          <w:p w14:paraId="40B8842B"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UK</w:t>
            </w:r>
          </w:p>
        </w:tc>
        <w:tc>
          <w:tcPr>
            <w:tcW w:w="6661" w:type="dxa"/>
            <w:noWrap/>
          </w:tcPr>
          <w:p w14:paraId="01B349F4"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Communication Workers Union (CWU)</w:t>
            </w:r>
          </w:p>
        </w:tc>
      </w:tr>
      <w:tr w:rsidR="00A471B3" w:rsidRPr="00B67282" w14:paraId="017CD075" w14:textId="77777777" w:rsidTr="00E52CF0">
        <w:trPr>
          <w:trHeight w:val="300"/>
        </w:trPr>
        <w:tc>
          <w:tcPr>
            <w:tcW w:w="852" w:type="dxa"/>
          </w:tcPr>
          <w:p w14:paraId="76F76737" w14:textId="77777777" w:rsidR="00A471B3" w:rsidRPr="00B67282" w:rsidRDefault="00A471B3" w:rsidP="0042199F">
            <w:pPr>
              <w:pStyle w:val="ListParagraph"/>
              <w:numPr>
                <w:ilvl w:val="0"/>
                <w:numId w:val="42"/>
              </w:numPr>
              <w:rPr>
                <w:rFonts w:asciiTheme="minorBidi" w:eastAsia="Times New Roman" w:hAnsiTheme="minorBidi"/>
                <w:color w:val="000000"/>
                <w:lang w:eastAsia="en-GB"/>
              </w:rPr>
            </w:pPr>
          </w:p>
        </w:tc>
        <w:tc>
          <w:tcPr>
            <w:tcW w:w="1842" w:type="dxa"/>
            <w:noWrap/>
            <w:hideMark/>
          </w:tcPr>
          <w:p w14:paraId="0C3F9C4C"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USA</w:t>
            </w:r>
          </w:p>
        </w:tc>
        <w:tc>
          <w:tcPr>
            <w:tcW w:w="6661" w:type="dxa"/>
            <w:noWrap/>
            <w:hideMark/>
          </w:tcPr>
          <w:p w14:paraId="7F5BD810" w14:textId="77777777" w:rsidR="00A471B3" w:rsidRPr="00B67282" w:rsidRDefault="00A471B3" w:rsidP="0042199F">
            <w:pPr>
              <w:rPr>
                <w:rFonts w:asciiTheme="minorBidi" w:eastAsia="Times New Roman" w:hAnsiTheme="minorBidi"/>
                <w:color w:val="000000"/>
                <w:lang w:eastAsia="en-GB"/>
              </w:rPr>
            </w:pPr>
            <w:r w:rsidRPr="00B67282">
              <w:rPr>
                <w:rFonts w:asciiTheme="minorBidi" w:eastAsia="Times New Roman" w:hAnsiTheme="minorBidi"/>
                <w:color w:val="000000"/>
                <w:lang w:eastAsia="en-GB"/>
              </w:rPr>
              <w:t>Transport Workers' Union of America (TWU)</w:t>
            </w:r>
          </w:p>
        </w:tc>
      </w:tr>
      <w:tr w:rsidR="003201DE" w:rsidRPr="00B67282" w14:paraId="66D54B99" w14:textId="77777777" w:rsidTr="00E52CF0">
        <w:trPr>
          <w:trHeight w:val="300"/>
        </w:trPr>
        <w:tc>
          <w:tcPr>
            <w:tcW w:w="852" w:type="dxa"/>
          </w:tcPr>
          <w:p w14:paraId="0403AD06" w14:textId="77777777" w:rsidR="003201DE" w:rsidRPr="00B67282" w:rsidRDefault="003201DE" w:rsidP="0042199F">
            <w:pPr>
              <w:pStyle w:val="ListParagraph"/>
              <w:numPr>
                <w:ilvl w:val="0"/>
                <w:numId w:val="42"/>
              </w:numPr>
              <w:rPr>
                <w:rFonts w:asciiTheme="minorBidi" w:eastAsia="Times New Roman" w:hAnsiTheme="minorBidi"/>
                <w:color w:val="000000"/>
                <w:lang w:eastAsia="en-GB"/>
              </w:rPr>
            </w:pPr>
          </w:p>
        </w:tc>
        <w:tc>
          <w:tcPr>
            <w:tcW w:w="1842" w:type="dxa"/>
            <w:noWrap/>
          </w:tcPr>
          <w:p w14:paraId="1C11828B" w14:textId="3495E2B4" w:rsidR="003201DE" w:rsidRPr="00B67282" w:rsidRDefault="003201DE" w:rsidP="0042199F">
            <w:pPr>
              <w:rPr>
                <w:rFonts w:asciiTheme="minorBidi" w:eastAsia="Times New Roman" w:hAnsiTheme="minorBidi"/>
                <w:color w:val="000000"/>
                <w:lang w:eastAsia="en-GB"/>
              </w:rPr>
            </w:pPr>
            <w:r>
              <w:rPr>
                <w:rFonts w:asciiTheme="minorBidi" w:eastAsia="Times New Roman" w:hAnsiTheme="minorBidi"/>
                <w:color w:val="000000"/>
                <w:lang w:eastAsia="en-GB"/>
              </w:rPr>
              <w:t>USA</w:t>
            </w:r>
          </w:p>
        </w:tc>
        <w:tc>
          <w:tcPr>
            <w:tcW w:w="6661" w:type="dxa"/>
            <w:noWrap/>
          </w:tcPr>
          <w:p w14:paraId="66C9CD49" w14:textId="34388EB7" w:rsidR="003201DE" w:rsidRPr="00B67282" w:rsidRDefault="008B743D" w:rsidP="0042199F">
            <w:pPr>
              <w:rPr>
                <w:rFonts w:asciiTheme="minorBidi" w:eastAsia="Times New Roman" w:hAnsiTheme="minorBidi"/>
                <w:color w:val="000000"/>
                <w:lang w:eastAsia="en-GB"/>
              </w:rPr>
            </w:pPr>
            <w:r>
              <w:rPr>
                <w:rFonts w:asciiTheme="minorBidi" w:eastAsia="Times New Roman" w:hAnsiTheme="minorBidi"/>
                <w:color w:val="000000"/>
                <w:lang w:eastAsia="en-GB"/>
              </w:rPr>
              <w:t>International Brotherhood of the Teamsters (IBT)</w:t>
            </w:r>
          </w:p>
        </w:tc>
      </w:tr>
    </w:tbl>
    <w:p w14:paraId="6E0A87AD" w14:textId="77777777" w:rsidR="00A471B3" w:rsidRPr="00B67282" w:rsidRDefault="00A471B3" w:rsidP="00A471B3">
      <w:pPr>
        <w:pStyle w:val="paragraph"/>
        <w:spacing w:before="0" w:beforeAutospacing="0" w:afterLines="160" w:after="384" w:afterAutospacing="0"/>
        <w:textAlignment w:val="baseline"/>
        <w:rPr>
          <w:rFonts w:asciiTheme="minorBidi" w:eastAsia="Malgun Gothic" w:hAnsiTheme="minorBidi" w:cstheme="minorBidi"/>
          <w:sz w:val="22"/>
          <w:szCs w:val="22"/>
        </w:rPr>
      </w:pPr>
    </w:p>
    <w:p w14:paraId="3AD1AEC0" w14:textId="77777777" w:rsidR="000376F5" w:rsidRPr="00B67282" w:rsidRDefault="000376F5" w:rsidP="002B2D0A">
      <w:pPr>
        <w:pStyle w:val="paragraph"/>
        <w:spacing w:before="0" w:beforeAutospacing="0" w:afterLines="160" w:after="384" w:afterAutospacing="0"/>
        <w:textAlignment w:val="baseline"/>
        <w:rPr>
          <w:rFonts w:asciiTheme="minorBidi" w:eastAsia="Malgun Gothic" w:hAnsiTheme="minorBidi" w:cstheme="minorBidi"/>
          <w:sz w:val="22"/>
          <w:szCs w:val="22"/>
        </w:rPr>
      </w:pPr>
      <w:r w:rsidRPr="00B67282">
        <w:rPr>
          <w:rStyle w:val="eop"/>
          <w:rFonts w:asciiTheme="minorBidi" w:eastAsia="Malgun Gothic" w:hAnsiTheme="minorBidi" w:cstheme="minorBidi"/>
          <w:sz w:val="22"/>
          <w:szCs w:val="22"/>
        </w:rPr>
        <w:t> </w:t>
      </w:r>
    </w:p>
    <w:p w14:paraId="345DF050" w14:textId="77777777" w:rsidR="000C0C96" w:rsidRPr="00B67282" w:rsidRDefault="000C0C96" w:rsidP="002B2D0A">
      <w:pPr>
        <w:spacing w:afterLines="160" w:after="384"/>
        <w:rPr>
          <w:rFonts w:asciiTheme="minorBidi" w:hAnsiTheme="minorBidi"/>
        </w:rPr>
      </w:pPr>
    </w:p>
    <w:sectPr w:rsidR="000C0C96" w:rsidRPr="00B67282" w:rsidSect="00A471B3">
      <w:headerReference w:type="default" r:id="rId1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D7F3" w14:textId="77777777" w:rsidR="00817350" w:rsidRDefault="00817350" w:rsidP="00F70D19">
      <w:pPr>
        <w:spacing w:after="0" w:line="240" w:lineRule="auto"/>
      </w:pPr>
      <w:r>
        <w:separator/>
      </w:r>
    </w:p>
  </w:endnote>
  <w:endnote w:type="continuationSeparator" w:id="0">
    <w:p w14:paraId="16C8CB7C" w14:textId="77777777" w:rsidR="00817350" w:rsidRDefault="00817350" w:rsidP="00F70D19">
      <w:pPr>
        <w:spacing w:after="0" w:line="240" w:lineRule="auto"/>
      </w:pPr>
      <w:r>
        <w:continuationSeparator/>
      </w:r>
    </w:p>
  </w:endnote>
  <w:endnote w:type="continuationNotice" w:id="1">
    <w:p w14:paraId="3204C239" w14:textId="77777777" w:rsidR="00817350" w:rsidRDefault="00817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함초롬바탕">
    <w:charset w:val="81"/>
    <w:family w:val="roman"/>
    <w:pitch w:val="variable"/>
    <w:sig w:usb0="F7002EFF" w:usb1="19DFFFFF" w:usb2="001BFDD7" w:usb3="00000000" w:csb0="001F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BA05" w14:textId="77777777" w:rsidR="00817350" w:rsidRDefault="00817350" w:rsidP="00F70D19">
      <w:pPr>
        <w:spacing w:after="0" w:line="240" w:lineRule="auto"/>
      </w:pPr>
      <w:r>
        <w:separator/>
      </w:r>
    </w:p>
  </w:footnote>
  <w:footnote w:type="continuationSeparator" w:id="0">
    <w:p w14:paraId="230DD593" w14:textId="77777777" w:rsidR="00817350" w:rsidRDefault="00817350" w:rsidP="00F70D19">
      <w:pPr>
        <w:spacing w:after="0" w:line="240" w:lineRule="auto"/>
      </w:pPr>
      <w:r>
        <w:continuationSeparator/>
      </w:r>
    </w:p>
  </w:footnote>
  <w:footnote w:type="continuationNotice" w:id="1">
    <w:p w14:paraId="47C9FE49" w14:textId="77777777" w:rsidR="00817350" w:rsidRDefault="00817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3BC" w14:textId="4814FF4E" w:rsidR="00B701A0" w:rsidRPr="00A4469E" w:rsidRDefault="00A4469E" w:rsidP="00A4469E">
    <w:pPr>
      <w:spacing w:after="0" w:line="276" w:lineRule="auto"/>
      <w:rPr>
        <w:b/>
        <w:bCs/>
      </w:rPr>
    </w:pPr>
    <w:r w:rsidRPr="00B701A0">
      <w:rPr>
        <w:noProof/>
        <w:sz w:val="14"/>
        <w:szCs w:val="14"/>
        <w:lang w:val="en-US"/>
      </w:rPr>
      <w:drawing>
        <wp:anchor distT="0" distB="0" distL="114300" distR="114300" simplePos="0" relativeHeight="251658240" behindDoc="0" locked="0" layoutInCell="1" allowOverlap="1" wp14:anchorId="2E762E49" wp14:editId="0A881E3F">
          <wp:simplePos x="0" y="0"/>
          <wp:positionH relativeFrom="column">
            <wp:posOffset>4796790</wp:posOffset>
          </wp:positionH>
          <wp:positionV relativeFrom="paragraph">
            <wp:posOffset>-76835</wp:posOffset>
          </wp:positionV>
          <wp:extent cx="1113790" cy="572770"/>
          <wp:effectExtent l="0" t="0" r="0" b="0"/>
          <wp:wrapSquare wrapText="bothSides"/>
          <wp:docPr id="1493266902" name="그림 149326690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2422" name="Picture 13557242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1A0" w:rsidRPr="00A4469E">
      <w:rPr>
        <w:b/>
        <w:bCs/>
        <w:sz w:val="24"/>
        <w:szCs w:val="24"/>
      </w:rPr>
      <w:t>ITF Global Safe Rates Campaign Launch</w:t>
    </w:r>
    <w:r>
      <w:rPr>
        <w:b/>
        <w:bCs/>
        <w:sz w:val="24"/>
        <w:szCs w:val="24"/>
      </w:rPr>
      <w:t xml:space="preserve"> </w:t>
    </w:r>
    <w:r w:rsidRPr="00A4469E">
      <w:rPr>
        <w:b/>
        <w:bCs/>
        <w:sz w:val="24"/>
        <w:szCs w:val="24"/>
      </w:rPr>
      <w:t xml:space="preserve">                                                                    </w:t>
    </w:r>
    <w:r>
      <w:rPr>
        <w:b/>
        <w:bCs/>
        <w:sz w:val="24"/>
        <w:szCs w:val="24"/>
      </w:rPr>
      <w:t xml:space="preserve">            </w:t>
    </w:r>
  </w:p>
  <w:p w14:paraId="36D9FD0D" w14:textId="1B386EC8" w:rsidR="005A23E9" w:rsidRDefault="005A23E9" w:rsidP="00B701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DA6E8C"/>
    <w:lvl w:ilvl="0">
      <w:numFmt w:val="bullet"/>
      <w:lvlText w:val="*"/>
      <w:lvlJc w:val="left"/>
    </w:lvl>
  </w:abstractNum>
  <w:abstractNum w:abstractNumId="1" w15:restartNumberingAfterBreak="0">
    <w:nsid w:val="012F2835"/>
    <w:multiLevelType w:val="hybridMultilevel"/>
    <w:tmpl w:val="409E3F86"/>
    <w:lvl w:ilvl="0" w:tplc="D444B64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626A4"/>
    <w:multiLevelType w:val="hybridMultilevel"/>
    <w:tmpl w:val="2384DA4C"/>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0A26D3"/>
    <w:multiLevelType w:val="hybridMultilevel"/>
    <w:tmpl w:val="5414DB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40B9A"/>
    <w:multiLevelType w:val="hybridMultilevel"/>
    <w:tmpl w:val="20E8C518"/>
    <w:lvl w:ilvl="0" w:tplc="D80606CE">
      <w:start w:val="1"/>
      <w:numFmt w:val="bullet"/>
      <w:lvlText w:val="-"/>
      <w:lvlJc w:val="left"/>
      <w:pPr>
        <w:ind w:left="360" w:hanging="360"/>
      </w:pPr>
      <w:rPr>
        <w:rFonts w:ascii="Calibri" w:eastAsiaTheme="min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7D0482"/>
    <w:multiLevelType w:val="hybridMultilevel"/>
    <w:tmpl w:val="1408C1D2"/>
    <w:lvl w:ilvl="0" w:tplc="08090001">
      <w:start w:val="1"/>
      <w:numFmt w:val="bullet"/>
      <w:lvlText w:val=""/>
      <w:lvlJc w:val="left"/>
      <w:pPr>
        <w:ind w:left="720" w:hanging="360"/>
      </w:pPr>
      <w:rPr>
        <w:rFonts w:ascii="Symbol" w:hAnsi="Symbol" w:hint="default"/>
      </w:rPr>
    </w:lvl>
    <w:lvl w:ilvl="1" w:tplc="FFFFFFFF">
      <w:start w:val="22"/>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B95FDE"/>
    <w:multiLevelType w:val="hybridMultilevel"/>
    <w:tmpl w:val="F3D60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72028"/>
    <w:multiLevelType w:val="hybridMultilevel"/>
    <w:tmpl w:val="195894A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C1163BD"/>
    <w:multiLevelType w:val="hybridMultilevel"/>
    <w:tmpl w:val="F004691C"/>
    <w:lvl w:ilvl="0" w:tplc="F5020102">
      <w:start w:val="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24046"/>
    <w:multiLevelType w:val="hybridMultilevel"/>
    <w:tmpl w:val="B77E07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696AF7"/>
    <w:multiLevelType w:val="hybridMultilevel"/>
    <w:tmpl w:val="C6229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1971E6"/>
    <w:multiLevelType w:val="hybridMultilevel"/>
    <w:tmpl w:val="C8502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0C2D9A"/>
    <w:multiLevelType w:val="hybridMultilevel"/>
    <w:tmpl w:val="05EEEE6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FC0201E"/>
    <w:multiLevelType w:val="hybridMultilevel"/>
    <w:tmpl w:val="90D60E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79B00AB"/>
    <w:multiLevelType w:val="hybridMultilevel"/>
    <w:tmpl w:val="784C5CA8"/>
    <w:lvl w:ilvl="0" w:tplc="566E25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D533D"/>
    <w:multiLevelType w:val="hybridMultilevel"/>
    <w:tmpl w:val="156C2E06"/>
    <w:lvl w:ilvl="0" w:tplc="08090001">
      <w:start w:val="1"/>
      <w:numFmt w:val="bullet"/>
      <w:lvlText w:val=""/>
      <w:lvlJc w:val="left"/>
      <w:pPr>
        <w:ind w:left="360" w:hanging="360"/>
      </w:pPr>
      <w:rPr>
        <w:rFonts w:ascii="Symbol" w:hAnsi="Symbol" w:hint="default"/>
      </w:rPr>
    </w:lvl>
    <w:lvl w:ilvl="1" w:tplc="FFFFFFFF">
      <w:start w:val="22"/>
      <w:numFmt w:val="bullet"/>
      <w:lvlText w:val="-"/>
      <w:lvlJc w:val="left"/>
      <w:pPr>
        <w:ind w:left="1080"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8CF29CF"/>
    <w:multiLevelType w:val="multilevel"/>
    <w:tmpl w:val="334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70257"/>
    <w:multiLevelType w:val="hybridMultilevel"/>
    <w:tmpl w:val="E4E83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827A4"/>
    <w:multiLevelType w:val="hybridMultilevel"/>
    <w:tmpl w:val="376699E0"/>
    <w:lvl w:ilvl="0" w:tplc="D80606CE">
      <w:start w:val="1"/>
      <w:numFmt w:val="bullet"/>
      <w:lvlText w:val="-"/>
      <w:lvlJc w:val="left"/>
      <w:pPr>
        <w:ind w:left="360" w:hanging="360"/>
      </w:pPr>
      <w:rPr>
        <w:rFonts w:ascii="Calibri" w:eastAsiaTheme="min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B11ADC"/>
    <w:multiLevelType w:val="hybridMultilevel"/>
    <w:tmpl w:val="2C0875B4"/>
    <w:lvl w:ilvl="0" w:tplc="DC90F9A0">
      <w:start w:val="2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91F43"/>
    <w:multiLevelType w:val="hybridMultilevel"/>
    <w:tmpl w:val="8EF24B96"/>
    <w:lvl w:ilvl="0" w:tplc="6E8C8118">
      <w:start w:val="1"/>
      <w:numFmt w:val="bullet"/>
      <w:lvlText w:val=""/>
      <w:lvlJc w:val="left"/>
      <w:pPr>
        <w:ind w:left="360" w:hanging="360"/>
      </w:pPr>
      <w:rPr>
        <w:rFonts w:ascii="Symbol" w:hAnsi="Symbol" w:cs="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87021AE"/>
    <w:multiLevelType w:val="hybridMultilevel"/>
    <w:tmpl w:val="B4BC0F7E"/>
    <w:lvl w:ilvl="0" w:tplc="566E25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B4BC2"/>
    <w:multiLevelType w:val="hybridMultilevel"/>
    <w:tmpl w:val="1AF6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8F28C5"/>
    <w:multiLevelType w:val="hybridMultilevel"/>
    <w:tmpl w:val="7B86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74B5B"/>
    <w:multiLevelType w:val="hybridMultilevel"/>
    <w:tmpl w:val="7278E4D0"/>
    <w:lvl w:ilvl="0" w:tplc="DC90F9A0">
      <w:start w:val="21"/>
      <w:numFmt w:val="bullet"/>
      <w:lvlText w:val="-"/>
      <w:lvlJc w:val="left"/>
      <w:pPr>
        <w:ind w:left="720" w:hanging="360"/>
      </w:pPr>
      <w:rPr>
        <w:rFonts w:ascii="Calibri" w:eastAsiaTheme="minorEastAsia" w:hAnsi="Calibri" w:cs="Calibri" w:hint="default"/>
      </w:rPr>
    </w:lvl>
    <w:lvl w:ilvl="1" w:tplc="FFFFFFFF">
      <w:start w:val="22"/>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A772FC"/>
    <w:multiLevelType w:val="hybridMultilevel"/>
    <w:tmpl w:val="EA2A04F4"/>
    <w:lvl w:ilvl="0" w:tplc="D80606C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D3EA1"/>
    <w:multiLevelType w:val="hybridMultilevel"/>
    <w:tmpl w:val="E81C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140D4"/>
    <w:multiLevelType w:val="hybridMultilevel"/>
    <w:tmpl w:val="B58ADBEA"/>
    <w:lvl w:ilvl="0" w:tplc="566E25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31B66"/>
    <w:multiLevelType w:val="hybridMultilevel"/>
    <w:tmpl w:val="BFC8F48E"/>
    <w:lvl w:ilvl="0" w:tplc="D80606CE">
      <w:start w:val="1"/>
      <w:numFmt w:val="bullet"/>
      <w:lvlText w:val="-"/>
      <w:lvlJc w:val="left"/>
      <w:pPr>
        <w:ind w:left="360" w:hanging="360"/>
      </w:pPr>
      <w:rPr>
        <w:rFonts w:ascii="Calibri" w:eastAsiaTheme="minorEastAsia"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30F25F8"/>
    <w:multiLevelType w:val="hybridMultilevel"/>
    <w:tmpl w:val="16064C78"/>
    <w:lvl w:ilvl="0" w:tplc="D80606CE">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83D15"/>
    <w:multiLevelType w:val="hybridMultilevel"/>
    <w:tmpl w:val="4C0AA4F4"/>
    <w:lvl w:ilvl="0" w:tplc="D80606CE">
      <w:start w:val="1"/>
      <w:numFmt w:val="bullet"/>
      <w:lvlText w:val="-"/>
      <w:lvlJc w:val="left"/>
      <w:pPr>
        <w:ind w:left="720" w:hanging="360"/>
      </w:pPr>
      <w:rPr>
        <w:rFonts w:ascii="Calibri" w:eastAsiaTheme="minorEastAsia" w:hAnsi="Calibri" w:cs="Calibri" w:hint="default"/>
      </w:rPr>
    </w:lvl>
    <w:lvl w:ilvl="1" w:tplc="FFFFFFFF">
      <w:start w:val="22"/>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614F14"/>
    <w:multiLevelType w:val="hybridMultilevel"/>
    <w:tmpl w:val="9C6A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8C4758"/>
    <w:multiLevelType w:val="hybridMultilevel"/>
    <w:tmpl w:val="B3DEF7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176DB2"/>
    <w:multiLevelType w:val="hybridMultilevel"/>
    <w:tmpl w:val="89CA8A96"/>
    <w:lvl w:ilvl="0" w:tplc="D80606C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5E286F8E"/>
    <w:multiLevelType w:val="hybridMultilevel"/>
    <w:tmpl w:val="A000C28E"/>
    <w:lvl w:ilvl="0" w:tplc="2F2643A2">
      <w:start w:val="1"/>
      <w:numFmt w:val="bullet"/>
      <w:lvlText w:val=""/>
      <w:lvlJc w:val="left"/>
      <w:pPr>
        <w:ind w:left="360" w:hanging="360"/>
      </w:pPr>
      <w:rPr>
        <w:rFonts w:ascii="Symbol" w:hAnsi="Symbol" w:cs="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2C73156"/>
    <w:multiLevelType w:val="hybridMultilevel"/>
    <w:tmpl w:val="CADAB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A7500D"/>
    <w:multiLevelType w:val="multilevel"/>
    <w:tmpl w:val="887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9E2E09"/>
    <w:multiLevelType w:val="hybridMultilevel"/>
    <w:tmpl w:val="5F3865BE"/>
    <w:lvl w:ilvl="0" w:tplc="D896A7AE">
      <w:start w:val="1"/>
      <w:numFmt w:val="bullet"/>
      <w:lvlText w:val="-"/>
      <w:lvlJc w:val="left"/>
      <w:pPr>
        <w:ind w:left="720" w:hanging="360"/>
      </w:pPr>
      <w:rPr>
        <w:rFonts w:ascii="Calibri" w:eastAsia="Malgun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CE13501"/>
    <w:multiLevelType w:val="hybridMultilevel"/>
    <w:tmpl w:val="69D0EF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841B98"/>
    <w:multiLevelType w:val="hybridMultilevel"/>
    <w:tmpl w:val="B664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3D58FB"/>
    <w:multiLevelType w:val="hybridMultilevel"/>
    <w:tmpl w:val="1C7E5C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979130">
    <w:abstractNumId w:val="9"/>
  </w:num>
  <w:num w:numId="2" w16cid:durableId="865369670">
    <w:abstractNumId w:val="29"/>
  </w:num>
  <w:num w:numId="3" w16cid:durableId="119346625">
    <w:abstractNumId w:val="27"/>
  </w:num>
  <w:num w:numId="4" w16cid:durableId="1707750856">
    <w:abstractNumId w:val="21"/>
  </w:num>
  <w:num w:numId="5" w16cid:durableId="453600402">
    <w:abstractNumId w:val="14"/>
  </w:num>
  <w:num w:numId="6" w16cid:durableId="459109682">
    <w:abstractNumId w:val="23"/>
  </w:num>
  <w:num w:numId="7" w16cid:durableId="518469319">
    <w:abstractNumId w:val="1"/>
  </w:num>
  <w:num w:numId="8" w16cid:durableId="2135170578">
    <w:abstractNumId w:val="17"/>
  </w:num>
  <w:num w:numId="9" w16cid:durableId="731344516">
    <w:abstractNumId w:val="22"/>
  </w:num>
  <w:num w:numId="10" w16cid:durableId="302545391">
    <w:abstractNumId w:val="39"/>
  </w:num>
  <w:num w:numId="11" w16cid:durableId="992299829">
    <w:abstractNumId w:val="2"/>
  </w:num>
  <w:num w:numId="12" w16cid:durableId="1943566435">
    <w:abstractNumId w:val="19"/>
  </w:num>
  <w:num w:numId="13" w16cid:durableId="965156526">
    <w:abstractNumId w:val="31"/>
  </w:num>
  <w:num w:numId="14" w16cid:durableId="1658151030">
    <w:abstractNumId w:val="11"/>
  </w:num>
  <w:num w:numId="15" w16cid:durableId="1659843142">
    <w:abstractNumId w:val="38"/>
  </w:num>
  <w:num w:numId="16" w16cid:durableId="1073703469">
    <w:abstractNumId w:val="15"/>
  </w:num>
  <w:num w:numId="17" w16cid:durableId="1333296124">
    <w:abstractNumId w:val="5"/>
  </w:num>
  <w:num w:numId="18" w16cid:durableId="782112104">
    <w:abstractNumId w:val="24"/>
  </w:num>
  <w:num w:numId="19" w16cid:durableId="296842985">
    <w:abstractNumId w:val="8"/>
  </w:num>
  <w:num w:numId="20" w16cid:durableId="1018386462">
    <w:abstractNumId w:val="6"/>
  </w:num>
  <w:num w:numId="21" w16cid:durableId="1040589789">
    <w:abstractNumId w:val="37"/>
  </w:num>
  <w:num w:numId="22" w16cid:durableId="798455579">
    <w:abstractNumId w:val="28"/>
  </w:num>
  <w:num w:numId="23" w16cid:durableId="225267590">
    <w:abstractNumId w:val="37"/>
  </w:num>
  <w:num w:numId="24" w16cid:durableId="615186466">
    <w:abstractNumId w:val="32"/>
  </w:num>
  <w:num w:numId="25" w16cid:durableId="1443455360">
    <w:abstractNumId w:val="3"/>
  </w:num>
  <w:num w:numId="26" w16cid:durableId="1317105965">
    <w:abstractNumId w:val="40"/>
  </w:num>
  <w:num w:numId="27" w16cid:durableId="149369963">
    <w:abstractNumId w:val="34"/>
  </w:num>
  <w:num w:numId="28" w16cid:durableId="1349406938">
    <w:abstractNumId w:val="20"/>
  </w:num>
  <w:num w:numId="29" w16cid:durableId="647174430">
    <w:abstractNumId w:val="26"/>
  </w:num>
  <w:num w:numId="30" w16cid:durableId="714737509">
    <w:abstractNumId w:val="33"/>
  </w:num>
  <w:num w:numId="31" w16cid:durableId="1705447856">
    <w:abstractNumId w:val="30"/>
  </w:num>
  <w:num w:numId="32" w16cid:durableId="1768963524">
    <w:abstractNumId w:val="18"/>
  </w:num>
  <w:num w:numId="33" w16cid:durableId="1367215725">
    <w:abstractNumId w:val="4"/>
  </w:num>
  <w:num w:numId="34" w16cid:durableId="196160885">
    <w:abstractNumId w:val="25"/>
  </w:num>
  <w:num w:numId="35" w16cid:durableId="952903561">
    <w:abstractNumId w:val="7"/>
  </w:num>
  <w:num w:numId="36" w16cid:durableId="278802925">
    <w:abstractNumId w:val="12"/>
  </w:num>
  <w:num w:numId="37" w16cid:durableId="779616487">
    <w:abstractNumId w:val="13"/>
  </w:num>
  <w:num w:numId="38" w16cid:durableId="1921406076">
    <w:abstractNumId w:val="0"/>
    <w:lvlOverride w:ilvl="0">
      <w:lvl w:ilvl="0">
        <w:numFmt w:val="bullet"/>
        <w:lvlText w:val=""/>
        <w:legacy w:legacy="1" w:legacySpace="0" w:legacyIndent="360"/>
        <w:lvlJc w:val="left"/>
        <w:rPr>
          <w:rFonts w:ascii="Symbol" w:hAnsi="Symbol" w:hint="default"/>
        </w:rPr>
      </w:lvl>
    </w:lvlOverride>
  </w:num>
  <w:num w:numId="39" w16cid:durableId="1759399652">
    <w:abstractNumId w:val="10"/>
  </w:num>
  <w:num w:numId="40" w16cid:durableId="178205048">
    <w:abstractNumId w:val="36"/>
  </w:num>
  <w:num w:numId="41" w16cid:durableId="2031448623">
    <w:abstractNumId w:val="16"/>
  </w:num>
  <w:num w:numId="42" w16cid:durableId="5085644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9"/>
    <w:rsid w:val="0000241B"/>
    <w:rsid w:val="00010EDC"/>
    <w:rsid w:val="000114FC"/>
    <w:rsid w:val="000213E9"/>
    <w:rsid w:val="00026738"/>
    <w:rsid w:val="000376F5"/>
    <w:rsid w:val="00045302"/>
    <w:rsid w:val="00051EFA"/>
    <w:rsid w:val="00053D5A"/>
    <w:rsid w:val="000556D2"/>
    <w:rsid w:val="00060E4D"/>
    <w:rsid w:val="000632C7"/>
    <w:rsid w:val="00064FC2"/>
    <w:rsid w:val="00070E6F"/>
    <w:rsid w:val="00071F8F"/>
    <w:rsid w:val="00072CEC"/>
    <w:rsid w:val="00077F27"/>
    <w:rsid w:val="000816EB"/>
    <w:rsid w:val="0009161A"/>
    <w:rsid w:val="000A309F"/>
    <w:rsid w:val="000A7778"/>
    <w:rsid w:val="000C0C96"/>
    <w:rsid w:val="000D120D"/>
    <w:rsid w:val="000D1210"/>
    <w:rsid w:val="000D252E"/>
    <w:rsid w:val="000E019C"/>
    <w:rsid w:val="00102208"/>
    <w:rsid w:val="00103272"/>
    <w:rsid w:val="001034E0"/>
    <w:rsid w:val="001048DE"/>
    <w:rsid w:val="00105EE2"/>
    <w:rsid w:val="00113D7D"/>
    <w:rsid w:val="00116A52"/>
    <w:rsid w:val="00122FAF"/>
    <w:rsid w:val="00127F18"/>
    <w:rsid w:val="00140879"/>
    <w:rsid w:val="00174445"/>
    <w:rsid w:val="00182477"/>
    <w:rsid w:val="001971FD"/>
    <w:rsid w:val="001B71DA"/>
    <w:rsid w:val="001C5279"/>
    <w:rsid w:val="001D35AE"/>
    <w:rsid w:val="001D6334"/>
    <w:rsid w:val="001D76DB"/>
    <w:rsid w:val="001E2437"/>
    <w:rsid w:val="001E4556"/>
    <w:rsid w:val="001F52CB"/>
    <w:rsid w:val="00211881"/>
    <w:rsid w:val="00214341"/>
    <w:rsid w:val="00217108"/>
    <w:rsid w:val="00223C52"/>
    <w:rsid w:val="00230ACE"/>
    <w:rsid w:val="00231C77"/>
    <w:rsid w:val="00236557"/>
    <w:rsid w:val="00243991"/>
    <w:rsid w:val="0024401A"/>
    <w:rsid w:val="002626A1"/>
    <w:rsid w:val="00262E81"/>
    <w:rsid w:val="00263BAE"/>
    <w:rsid w:val="002675AB"/>
    <w:rsid w:val="00271450"/>
    <w:rsid w:val="00296D99"/>
    <w:rsid w:val="002A69D1"/>
    <w:rsid w:val="002B2D0A"/>
    <w:rsid w:val="002B5722"/>
    <w:rsid w:val="002B6309"/>
    <w:rsid w:val="002B722E"/>
    <w:rsid w:val="002C0D0F"/>
    <w:rsid w:val="002D2F0C"/>
    <w:rsid w:val="002F2054"/>
    <w:rsid w:val="0030449C"/>
    <w:rsid w:val="003137EC"/>
    <w:rsid w:val="003152A6"/>
    <w:rsid w:val="003201DE"/>
    <w:rsid w:val="00336390"/>
    <w:rsid w:val="003365B7"/>
    <w:rsid w:val="00340E71"/>
    <w:rsid w:val="003411EA"/>
    <w:rsid w:val="00344A2A"/>
    <w:rsid w:val="003456AE"/>
    <w:rsid w:val="00351AB5"/>
    <w:rsid w:val="00357861"/>
    <w:rsid w:val="00362E63"/>
    <w:rsid w:val="003639BD"/>
    <w:rsid w:val="0036586C"/>
    <w:rsid w:val="0036704E"/>
    <w:rsid w:val="003674B1"/>
    <w:rsid w:val="003711AF"/>
    <w:rsid w:val="00371A4A"/>
    <w:rsid w:val="00374169"/>
    <w:rsid w:val="00382056"/>
    <w:rsid w:val="003821A0"/>
    <w:rsid w:val="00385781"/>
    <w:rsid w:val="003870D8"/>
    <w:rsid w:val="00390BA4"/>
    <w:rsid w:val="00395F1A"/>
    <w:rsid w:val="0039601B"/>
    <w:rsid w:val="003C001D"/>
    <w:rsid w:val="004000EA"/>
    <w:rsid w:val="004041EC"/>
    <w:rsid w:val="00404BAE"/>
    <w:rsid w:val="00407549"/>
    <w:rsid w:val="00433E95"/>
    <w:rsid w:val="00464145"/>
    <w:rsid w:val="0046666B"/>
    <w:rsid w:val="004760DA"/>
    <w:rsid w:val="00482586"/>
    <w:rsid w:val="004832B8"/>
    <w:rsid w:val="0048744F"/>
    <w:rsid w:val="004965F0"/>
    <w:rsid w:val="0049765C"/>
    <w:rsid w:val="004A12C9"/>
    <w:rsid w:val="004A5743"/>
    <w:rsid w:val="004B143B"/>
    <w:rsid w:val="004C1147"/>
    <w:rsid w:val="004C72AB"/>
    <w:rsid w:val="004C7A74"/>
    <w:rsid w:val="004D1606"/>
    <w:rsid w:val="00510C5F"/>
    <w:rsid w:val="00527C24"/>
    <w:rsid w:val="00531DD3"/>
    <w:rsid w:val="00544181"/>
    <w:rsid w:val="005540E0"/>
    <w:rsid w:val="00562608"/>
    <w:rsid w:val="00566BA9"/>
    <w:rsid w:val="00571571"/>
    <w:rsid w:val="00572886"/>
    <w:rsid w:val="00575DDD"/>
    <w:rsid w:val="00591902"/>
    <w:rsid w:val="005967E9"/>
    <w:rsid w:val="005A23E9"/>
    <w:rsid w:val="005A3827"/>
    <w:rsid w:val="005C0271"/>
    <w:rsid w:val="005C5E96"/>
    <w:rsid w:val="005D3C13"/>
    <w:rsid w:val="005E60EA"/>
    <w:rsid w:val="00603509"/>
    <w:rsid w:val="006046B5"/>
    <w:rsid w:val="00610FEB"/>
    <w:rsid w:val="00612549"/>
    <w:rsid w:val="00614CEA"/>
    <w:rsid w:val="00615558"/>
    <w:rsid w:val="0061709E"/>
    <w:rsid w:val="006252D7"/>
    <w:rsid w:val="0063132C"/>
    <w:rsid w:val="00632932"/>
    <w:rsid w:val="00635627"/>
    <w:rsid w:val="00637659"/>
    <w:rsid w:val="006648B0"/>
    <w:rsid w:val="00664A07"/>
    <w:rsid w:val="00667D85"/>
    <w:rsid w:val="00683BEC"/>
    <w:rsid w:val="006D4917"/>
    <w:rsid w:val="006D770C"/>
    <w:rsid w:val="006E2E70"/>
    <w:rsid w:val="006E56BD"/>
    <w:rsid w:val="006F7DE9"/>
    <w:rsid w:val="00701B89"/>
    <w:rsid w:val="007119DC"/>
    <w:rsid w:val="007152DE"/>
    <w:rsid w:val="0072004F"/>
    <w:rsid w:val="00720FF9"/>
    <w:rsid w:val="007314A4"/>
    <w:rsid w:val="007447D4"/>
    <w:rsid w:val="00750519"/>
    <w:rsid w:val="007528E2"/>
    <w:rsid w:val="00755DA8"/>
    <w:rsid w:val="00772763"/>
    <w:rsid w:val="00776209"/>
    <w:rsid w:val="00795F35"/>
    <w:rsid w:val="007A79BE"/>
    <w:rsid w:val="007A7CCB"/>
    <w:rsid w:val="007B6A81"/>
    <w:rsid w:val="007C7F35"/>
    <w:rsid w:val="007D1F83"/>
    <w:rsid w:val="007D3498"/>
    <w:rsid w:val="007D3A87"/>
    <w:rsid w:val="007D6807"/>
    <w:rsid w:val="007F1D46"/>
    <w:rsid w:val="007F5DE6"/>
    <w:rsid w:val="00803A18"/>
    <w:rsid w:val="00804D12"/>
    <w:rsid w:val="008076FF"/>
    <w:rsid w:val="00817350"/>
    <w:rsid w:val="00820B23"/>
    <w:rsid w:val="0082156A"/>
    <w:rsid w:val="00832128"/>
    <w:rsid w:val="008413B6"/>
    <w:rsid w:val="00843FE7"/>
    <w:rsid w:val="0084600E"/>
    <w:rsid w:val="00852DB3"/>
    <w:rsid w:val="00860842"/>
    <w:rsid w:val="008751B7"/>
    <w:rsid w:val="00875C7D"/>
    <w:rsid w:val="00877BED"/>
    <w:rsid w:val="00882734"/>
    <w:rsid w:val="008843B2"/>
    <w:rsid w:val="008955BA"/>
    <w:rsid w:val="00895E8F"/>
    <w:rsid w:val="00897812"/>
    <w:rsid w:val="008B743D"/>
    <w:rsid w:val="008C50C0"/>
    <w:rsid w:val="008C6514"/>
    <w:rsid w:val="008D2408"/>
    <w:rsid w:val="008E6630"/>
    <w:rsid w:val="008F0677"/>
    <w:rsid w:val="008F0F3D"/>
    <w:rsid w:val="008F207C"/>
    <w:rsid w:val="008F2C40"/>
    <w:rsid w:val="0090273D"/>
    <w:rsid w:val="00917B40"/>
    <w:rsid w:val="00922002"/>
    <w:rsid w:val="00932B09"/>
    <w:rsid w:val="00942814"/>
    <w:rsid w:val="009444D8"/>
    <w:rsid w:val="009620C5"/>
    <w:rsid w:val="009760CA"/>
    <w:rsid w:val="00981214"/>
    <w:rsid w:val="00981FBC"/>
    <w:rsid w:val="00991552"/>
    <w:rsid w:val="00995443"/>
    <w:rsid w:val="009A5E9B"/>
    <w:rsid w:val="009B1497"/>
    <w:rsid w:val="009B4CD2"/>
    <w:rsid w:val="009B5686"/>
    <w:rsid w:val="009B6D32"/>
    <w:rsid w:val="009C41F8"/>
    <w:rsid w:val="009F2DFE"/>
    <w:rsid w:val="00A014AE"/>
    <w:rsid w:val="00A07146"/>
    <w:rsid w:val="00A13A01"/>
    <w:rsid w:val="00A20DE1"/>
    <w:rsid w:val="00A23C0C"/>
    <w:rsid w:val="00A36417"/>
    <w:rsid w:val="00A4469E"/>
    <w:rsid w:val="00A471B3"/>
    <w:rsid w:val="00A47349"/>
    <w:rsid w:val="00A478D3"/>
    <w:rsid w:val="00A52A4B"/>
    <w:rsid w:val="00A74C2A"/>
    <w:rsid w:val="00A81DFB"/>
    <w:rsid w:val="00A870DC"/>
    <w:rsid w:val="00A8712F"/>
    <w:rsid w:val="00A94A7D"/>
    <w:rsid w:val="00A958DA"/>
    <w:rsid w:val="00AA2275"/>
    <w:rsid w:val="00AA4180"/>
    <w:rsid w:val="00AB0E98"/>
    <w:rsid w:val="00AB10E1"/>
    <w:rsid w:val="00AB551E"/>
    <w:rsid w:val="00AB5AB0"/>
    <w:rsid w:val="00AC483E"/>
    <w:rsid w:val="00AC61F3"/>
    <w:rsid w:val="00AC7306"/>
    <w:rsid w:val="00AD4463"/>
    <w:rsid w:val="00AF74A6"/>
    <w:rsid w:val="00AF761A"/>
    <w:rsid w:val="00B25631"/>
    <w:rsid w:val="00B307AC"/>
    <w:rsid w:val="00B625AC"/>
    <w:rsid w:val="00B6699E"/>
    <w:rsid w:val="00B67282"/>
    <w:rsid w:val="00B674F9"/>
    <w:rsid w:val="00B6750F"/>
    <w:rsid w:val="00B701A0"/>
    <w:rsid w:val="00B71A97"/>
    <w:rsid w:val="00B8096D"/>
    <w:rsid w:val="00B878B2"/>
    <w:rsid w:val="00B906E5"/>
    <w:rsid w:val="00B90FD2"/>
    <w:rsid w:val="00BA118E"/>
    <w:rsid w:val="00BA5396"/>
    <w:rsid w:val="00BA5E17"/>
    <w:rsid w:val="00BB7FA2"/>
    <w:rsid w:val="00BE11B5"/>
    <w:rsid w:val="00C02682"/>
    <w:rsid w:val="00C211C7"/>
    <w:rsid w:val="00C2256E"/>
    <w:rsid w:val="00C244BA"/>
    <w:rsid w:val="00C311A6"/>
    <w:rsid w:val="00C33645"/>
    <w:rsid w:val="00C37107"/>
    <w:rsid w:val="00C441AD"/>
    <w:rsid w:val="00C46543"/>
    <w:rsid w:val="00C5443A"/>
    <w:rsid w:val="00C63C18"/>
    <w:rsid w:val="00C761EB"/>
    <w:rsid w:val="00C824CD"/>
    <w:rsid w:val="00C86939"/>
    <w:rsid w:val="00C958F9"/>
    <w:rsid w:val="00C9635B"/>
    <w:rsid w:val="00CA6B0E"/>
    <w:rsid w:val="00CC248D"/>
    <w:rsid w:val="00CC2D43"/>
    <w:rsid w:val="00CE1165"/>
    <w:rsid w:val="00D03E17"/>
    <w:rsid w:val="00D04A10"/>
    <w:rsid w:val="00D06275"/>
    <w:rsid w:val="00D269B4"/>
    <w:rsid w:val="00D3068C"/>
    <w:rsid w:val="00D405DE"/>
    <w:rsid w:val="00D568BF"/>
    <w:rsid w:val="00D62D91"/>
    <w:rsid w:val="00D670D5"/>
    <w:rsid w:val="00D71E28"/>
    <w:rsid w:val="00D75827"/>
    <w:rsid w:val="00D82938"/>
    <w:rsid w:val="00D834EA"/>
    <w:rsid w:val="00D8512D"/>
    <w:rsid w:val="00D9229C"/>
    <w:rsid w:val="00D9415D"/>
    <w:rsid w:val="00D941F8"/>
    <w:rsid w:val="00D97F3F"/>
    <w:rsid w:val="00DD207F"/>
    <w:rsid w:val="00DD68CB"/>
    <w:rsid w:val="00DF5499"/>
    <w:rsid w:val="00E0472A"/>
    <w:rsid w:val="00E04BA2"/>
    <w:rsid w:val="00E14906"/>
    <w:rsid w:val="00E24325"/>
    <w:rsid w:val="00E32A4E"/>
    <w:rsid w:val="00E37157"/>
    <w:rsid w:val="00E37E91"/>
    <w:rsid w:val="00E52CF0"/>
    <w:rsid w:val="00E53D98"/>
    <w:rsid w:val="00E54749"/>
    <w:rsid w:val="00E569AE"/>
    <w:rsid w:val="00E571A2"/>
    <w:rsid w:val="00E62A6C"/>
    <w:rsid w:val="00E64A1D"/>
    <w:rsid w:val="00E96574"/>
    <w:rsid w:val="00E97F01"/>
    <w:rsid w:val="00EA1F46"/>
    <w:rsid w:val="00EA2F28"/>
    <w:rsid w:val="00EA3F4C"/>
    <w:rsid w:val="00EA43DF"/>
    <w:rsid w:val="00EC3C87"/>
    <w:rsid w:val="00EF1DDF"/>
    <w:rsid w:val="00F028C6"/>
    <w:rsid w:val="00F041FB"/>
    <w:rsid w:val="00F102C0"/>
    <w:rsid w:val="00F35C2D"/>
    <w:rsid w:val="00F35FBA"/>
    <w:rsid w:val="00F4454D"/>
    <w:rsid w:val="00F52342"/>
    <w:rsid w:val="00F60EE9"/>
    <w:rsid w:val="00F654D4"/>
    <w:rsid w:val="00F70D19"/>
    <w:rsid w:val="00F72A3E"/>
    <w:rsid w:val="00F76428"/>
    <w:rsid w:val="00F77EDF"/>
    <w:rsid w:val="00F83CC3"/>
    <w:rsid w:val="00F95039"/>
    <w:rsid w:val="00FC1D4B"/>
    <w:rsid w:val="00FC3B9D"/>
    <w:rsid w:val="00FC61BF"/>
    <w:rsid w:val="00FD32E7"/>
    <w:rsid w:val="00FF5189"/>
    <w:rsid w:val="07986F49"/>
    <w:rsid w:val="09BC4FFF"/>
    <w:rsid w:val="0DE10C3F"/>
    <w:rsid w:val="2136BE51"/>
    <w:rsid w:val="2D72D403"/>
    <w:rsid w:val="4927DDDB"/>
    <w:rsid w:val="5665FF9D"/>
    <w:rsid w:val="571ABE31"/>
    <w:rsid w:val="5EC0FB83"/>
    <w:rsid w:val="5F8B7903"/>
    <w:rsid w:val="61DD04FD"/>
    <w:rsid w:val="691932EC"/>
    <w:rsid w:val="69F4EEB0"/>
    <w:rsid w:val="7388BED1"/>
    <w:rsid w:val="7A8CD7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6D448"/>
  <w15:docId w15:val="{EE0FA4F6-F7BC-43E9-A3AB-545FE90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99"/>
  </w:style>
  <w:style w:type="paragraph" w:styleId="Heading1">
    <w:name w:val="heading 1"/>
    <w:basedOn w:val="Normal"/>
    <w:next w:val="Normal"/>
    <w:link w:val="Heading1Char"/>
    <w:uiPriority w:val="9"/>
    <w:qFormat/>
    <w:rsid w:val="00A471B3"/>
    <w:pPr>
      <w:keepNext/>
      <w:keepLines/>
      <w:spacing w:before="240" w:after="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09"/>
    <w:pPr>
      <w:ind w:left="720"/>
      <w:contextualSpacing/>
    </w:pPr>
  </w:style>
  <w:style w:type="paragraph" w:styleId="Header">
    <w:name w:val="header"/>
    <w:basedOn w:val="Normal"/>
    <w:link w:val="HeaderChar"/>
    <w:uiPriority w:val="99"/>
    <w:unhideWhenUsed/>
    <w:rsid w:val="00F70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D19"/>
  </w:style>
  <w:style w:type="paragraph" w:styleId="Footer">
    <w:name w:val="footer"/>
    <w:basedOn w:val="Normal"/>
    <w:link w:val="FooterChar"/>
    <w:uiPriority w:val="99"/>
    <w:unhideWhenUsed/>
    <w:rsid w:val="00F70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D19"/>
  </w:style>
  <w:style w:type="table" w:styleId="TableGrid">
    <w:name w:val="Table Grid"/>
    <w:basedOn w:val="TableNormal"/>
    <w:uiPriority w:val="39"/>
    <w:rsid w:val="00F70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0FF9"/>
    <w:rPr>
      <w:b/>
      <w:bCs/>
    </w:rPr>
  </w:style>
  <w:style w:type="character" w:customStyle="1" w:styleId="CommentSubjectChar">
    <w:name w:val="Comment Subject Char"/>
    <w:basedOn w:val="CommentTextChar"/>
    <w:link w:val="CommentSubject"/>
    <w:uiPriority w:val="99"/>
    <w:semiHidden/>
    <w:rsid w:val="00720FF9"/>
    <w:rPr>
      <w:b/>
      <w:bCs/>
      <w:sz w:val="20"/>
      <w:szCs w:val="20"/>
    </w:rPr>
  </w:style>
  <w:style w:type="paragraph" w:customStyle="1" w:styleId="a">
    <w:name w:val="바탕글"/>
    <w:basedOn w:val="Normal"/>
    <w:rsid w:val="00591902"/>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0"/>
      <w:szCs w:val="20"/>
    </w:rPr>
  </w:style>
  <w:style w:type="character" w:styleId="Hyperlink">
    <w:name w:val="Hyperlink"/>
    <w:basedOn w:val="DefaultParagraphFont"/>
    <w:uiPriority w:val="99"/>
    <w:unhideWhenUsed/>
    <w:rsid w:val="00A94A7D"/>
    <w:rPr>
      <w:color w:val="0563C1" w:themeColor="hyperlink"/>
      <w:u w:val="single"/>
    </w:rPr>
  </w:style>
  <w:style w:type="character" w:customStyle="1" w:styleId="1">
    <w:name w:val="확인되지 않은 멘션1"/>
    <w:basedOn w:val="DefaultParagraphFont"/>
    <w:uiPriority w:val="99"/>
    <w:semiHidden/>
    <w:unhideWhenUsed/>
    <w:rsid w:val="00A94A7D"/>
    <w:rPr>
      <w:color w:val="605E5C"/>
      <w:shd w:val="clear" w:color="auto" w:fill="E1DFDD"/>
    </w:rPr>
  </w:style>
  <w:style w:type="paragraph" w:styleId="Revision">
    <w:name w:val="Revision"/>
    <w:hidden/>
    <w:uiPriority w:val="99"/>
    <w:semiHidden/>
    <w:rsid w:val="004C7A74"/>
    <w:pPr>
      <w:spacing w:after="0" w:line="240" w:lineRule="auto"/>
    </w:pPr>
  </w:style>
  <w:style w:type="paragraph" w:styleId="NoSpacing">
    <w:name w:val="No Spacing"/>
    <w:uiPriority w:val="1"/>
    <w:qFormat/>
    <w:rsid w:val="00E37E91"/>
    <w:pPr>
      <w:spacing w:after="0" w:line="240" w:lineRule="auto"/>
    </w:pPr>
    <w:rPr>
      <w:rFonts w:ascii="Verdana" w:eastAsiaTheme="minorHAnsi" w:hAnsi="Verdana"/>
      <w:kern w:val="2"/>
      <w:sz w:val="20"/>
      <w:lang w:val="da-DK" w:eastAsia="en-US"/>
      <w14:ligatures w14:val="standardContextual"/>
    </w:rPr>
  </w:style>
  <w:style w:type="paragraph" w:styleId="NormalWeb">
    <w:name w:val="Normal (Web)"/>
    <w:basedOn w:val="Normal"/>
    <w:uiPriority w:val="99"/>
    <w:semiHidden/>
    <w:unhideWhenUsed/>
    <w:rsid w:val="00E37E91"/>
    <w:pPr>
      <w:spacing w:before="100" w:beforeAutospacing="1" w:after="100" w:afterAutospacing="1" w:line="240" w:lineRule="auto"/>
    </w:pPr>
    <w:rPr>
      <w:rFonts w:ascii="Times New Roman" w:eastAsia="Times New Roman" w:hAnsi="Times New Roman" w:cs="Times New Roman"/>
      <w:sz w:val="24"/>
      <w:szCs w:val="24"/>
      <w:lang w:val="da-DK" w:eastAsia="da-DK"/>
      <w14:ligatures w14:val="standardContextual"/>
    </w:rPr>
  </w:style>
  <w:style w:type="paragraph" w:styleId="PlainText">
    <w:name w:val="Plain Text"/>
    <w:basedOn w:val="Normal"/>
    <w:link w:val="PlainTextChar"/>
    <w:uiPriority w:val="99"/>
    <w:semiHidden/>
    <w:unhideWhenUsed/>
    <w:rsid w:val="00E37E91"/>
    <w:pPr>
      <w:widowControl w:val="0"/>
      <w:wordWrap w:val="0"/>
      <w:autoSpaceDE w:val="0"/>
      <w:autoSpaceDN w:val="0"/>
      <w:spacing w:after="0" w:line="240" w:lineRule="auto"/>
    </w:pPr>
    <w:rPr>
      <w:rFonts w:ascii="Calibri" w:eastAsia="Gulim" w:hAnsi="Calibri"/>
      <w:szCs w:val="21"/>
    </w:rPr>
  </w:style>
  <w:style w:type="character" w:customStyle="1" w:styleId="PlainTextChar">
    <w:name w:val="Plain Text Char"/>
    <w:basedOn w:val="DefaultParagraphFont"/>
    <w:link w:val="PlainText"/>
    <w:uiPriority w:val="99"/>
    <w:semiHidden/>
    <w:rsid w:val="00E37E91"/>
    <w:rPr>
      <w:rFonts w:ascii="Calibri" w:eastAsia="Gulim" w:hAnsi="Calibri"/>
      <w:szCs w:val="21"/>
    </w:rPr>
  </w:style>
  <w:style w:type="paragraph" w:customStyle="1" w:styleId="paragraph">
    <w:name w:val="paragraph"/>
    <w:basedOn w:val="Normal"/>
    <w:rsid w:val="00037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76F5"/>
  </w:style>
  <w:style w:type="character" w:customStyle="1" w:styleId="scxw164354110">
    <w:name w:val="scxw164354110"/>
    <w:basedOn w:val="DefaultParagraphFont"/>
    <w:rsid w:val="000376F5"/>
  </w:style>
  <w:style w:type="character" w:customStyle="1" w:styleId="eop">
    <w:name w:val="eop"/>
    <w:basedOn w:val="DefaultParagraphFont"/>
    <w:rsid w:val="000376F5"/>
  </w:style>
  <w:style w:type="character" w:customStyle="1" w:styleId="Heading1Char">
    <w:name w:val="Heading 1 Char"/>
    <w:basedOn w:val="DefaultParagraphFont"/>
    <w:link w:val="Heading1"/>
    <w:uiPriority w:val="9"/>
    <w:rsid w:val="00A471B3"/>
    <w:rPr>
      <w:rFonts w:asciiTheme="majorHAnsi" w:eastAsiaTheme="majorEastAsia" w:hAnsiTheme="majorHAnsi" w:cstheme="majorBidi"/>
      <w:color w:val="2F5496" w:themeColor="accent1" w:themeShade="BF"/>
      <w:kern w:val="2"/>
      <w:sz w:val="32"/>
      <w:szCs w:val="3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5412">
      <w:bodyDiv w:val="1"/>
      <w:marLeft w:val="0"/>
      <w:marRight w:val="0"/>
      <w:marTop w:val="0"/>
      <w:marBottom w:val="0"/>
      <w:divBdr>
        <w:top w:val="none" w:sz="0" w:space="0" w:color="auto"/>
        <w:left w:val="none" w:sz="0" w:space="0" w:color="auto"/>
        <w:bottom w:val="none" w:sz="0" w:space="0" w:color="auto"/>
        <w:right w:val="none" w:sz="0" w:space="0" w:color="auto"/>
      </w:divBdr>
    </w:div>
    <w:div w:id="1143963607">
      <w:bodyDiv w:val="1"/>
      <w:marLeft w:val="0"/>
      <w:marRight w:val="0"/>
      <w:marTop w:val="0"/>
      <w:marBottom w:val="0"/>
      <w:divBdr>
        <w:top w:val="none" w:sz="0" w:space="0" w:color="auto"/>
        <w:left w:val="none" w:sz="0" w:space="0" w:color="auto"/>
        <w:bottom w:val="none" w:sz="0" w:space="0" w:color="auto"/>
        <w:right w:val="none" w:sz="0" w:space="0" w:color="auto"/>
      </w:divBdr>
    </w:div>
    <w:div w:id="1193882538">
      <w:bodyDiv w:val="1"/>
      <w:marLeft w:val="0"/>
      <w:marRight w:val="0"/>
      <w:marTop w:val="0"/>
      <w:marBottom w:val="0"/>
      <w:divBdr>
        <w:top w:val="none" w:sz="0" w:space="0" w:color="auto"/>
        <w:left w:val="none" w:sz="0" w:space="0" w:color="auto"/>
        <w:bottom w:val="none" w:sz="0" w:space="0" w:color="auto"/>
        <w:right w:val="none" w:sz="0" w:space="0" w:color="auto"/>
      </w:divBdr>
    </w:div>
    <w:div w:id="2052918811">
      <w:bodyDiv w:val="1"/>
      <w:marLeft w:val="0"/>
      <w:marRight w:val="0"/>
      <w:marTop w:val="0"/>
      <w:marBottom w:val="0"/>
      <w:divBdr>
        <w:top w:val="none" w:sz="0" w:space="0" w:color="auto"/>
        <w:left w:val="none" w:sz="0" w:space="0" w:color="auto"/>
        <w:bottom w:val="none" w:sz="0" w:space="0" w:color="auto"/>
        <w:right w:val="none" w:sz="0" w:space="0" w:color="auto"/>
      </w:divBdr>
      <w:divsChild>
        <w:div w:id="1753233766">
          <w:marLeft w:val="0"/>
          <w:marRight w:val="0"/>
          <w:marTop w:val="0"/>
          <w:marBottom w:val="0"/>
          <w:divBdr>
            <w:top w:val="none" w:sz="0" w:space="0" w:color="auto"/>
            <w:left w:val="none" w:sz="0" w:space="0" w:color="auto"/>
            <w:bottom w:val="none" w:sz="0" w:space="0" w:color="auto"/>
            <w:right w:val="none" w:sz="0" w:space="0" w:color="auto"/>
          </w:divBdr>
        </w:div>
        <w:div w:id="294264684">
          <w:marLeft w:val="0"/>
          <w:marRight w:val="0"/>
          <w:marTop w:val="0"/>
          <w:marBottom w:val="0"/>
          <w:divBdr>
            <w:top w:val="none" w:sz="0" w:space="0" w:color="auto"/>
            <w:left w:val="none" w:sz="0" w:space="0" w:color="auto"/>
            <w:bottom w:val="none" w:sz="0" w:space="0" w:color="auto"/>
            <w:right w:val="none" w:sz="0" w:space="0" w:color="auto"/>
          </w:divBdr>
        </w:div>
        <w:div w:id="2135712082">
          <w:marLeft w:val="0"/>
          <w:marRight w:val="0"/>
          <w:marTop w:val="0"/>
          <w:marBottom w:val="0"/>
          <w:divBdr>
            <w:top w:val="none" w:sz="0" w:space="0" w:color="auto"/>
            <w:left w:val="none" w:sz="0" w:space="0" w:color="auto"/>
            <w:bottom w:val="none" w:sz="0" w:space="0" w:color="auto"/>
            <w:right w:val="none" w:sz="0" w:space="0" w:color="auto"/>
          </w:divBdr>
        </w:div>
        <w:div w:id="511724309">
          <w:marLeft w:val="0"/>
          <w:marRight w:val="0"/>
          <w:marTop w:val="0"/>
          <w:marBottom w:val="0"/>
          <w:divBdr>
            <w:top w:val="none" w:sz="0" w:space="0" w:color="auto"/>
            <w:left w:val="none" w:sz="0" w:space="0" w:color="auto"/>
            <w:bottom w:val="none" w:sz="0" w:space="0" w:color="auto"/>
            <w:right w:val="none" w:sz="0" w:space="0" w:color="auto"/>
          </w:divBdr>
        </w:div>
        <w:div w:id="59134033">
          <w:marLeft w:val="0"/>
          <w:marRight w:val="0"/>
          <w:marTop w:val="0"/>
          <w:marBottom w:val="0"/>
          <w:divBdr>
            <w:top w:val="none" w:sz="0" w:space="0" w:color="auto"/>
            <w:left w:val="none" w:sz="0" w:space="0" w:color="auto"/>
            <w:bottom w:val="none" w:sz="0" w:space="0" w:color="auto"/>
            <w:right w:val="none" w:sz="0" w:space="0" w:color="auto"/>
          </w:divBdr>
        </w:div>
        <w:div w:id="1566063129">
          <w:marLeft w:val="0"/>
          <w:marRight w:val="0"/>
          <w:marTop w:val="0"/>
          <w:marBottom w:val="0"/>
          <w:divBdr>
            <w:top w:val="none" w:sz="0" w:space="0" w:color="auto"/>
            <w:left w:val="none" w:sz="0" w:space="0" w:color="auto"/>
            <w:bottom w:val="none" w:sz="0" w:space="0" w:color="auto"/>
            <w:right w:val="none" w:sz="0" w:space="0" w:color="auto"/>
          </w:divBdr>
        </w:div>
        <w:div w:id="1652175043">
          <w:marLeft w:val="0"/>
          <w:marRight w:val="0"/>
          <w:marTop w:val="0"/>
          <w:marBottom w:val="0"/>
          <w:divBdr>
            <w:top w:val="none" w:sz="0" w:space="0" w:color="auto"/>
            <w:left w:val="none" w:sz="0" w:space="0" w:color="auto"/>
            <w:bottom w:val="none" w:sz="0" w:space="0" w:color="auto"/>
            <w:right w:val="none" w:sz="0" w:space="0" w:color="auto"/>
          </w:divBdr>
        </w:div>
        <w:div w:id="610552087">
          <w:marLeft w:val="0"/>
          <w:marRight w:val="0"/>
          <w:marTop w:val="0"/>
          <w:marBottom w:val="0"/>
          <w:divBdr>
            <w:top w:val="none" w:sz="0" w:space="0" w:color="auto"/>
            <w:left w:val="none" w:sz="0" w:space="0" w:color="auto"/>
            <w:bottom w:val="none" w:sz="0" w:space="0" w:color="auto"/>
            <w:right w:val="none" w:sz="0" w:space="0" w:color="auto"/>
          </w:divBdr>
        </w:div>
        <w:div w:id="6187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sector/activities/sectoral-meetings/WCMS_742633/lang--en/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TF General" ma:contentTypeID="0x0101005A6A0C11D0049F42B964BE51AA8B57F100E479E4585238864CA2181788AB93B8FC" ma:contentTypeVersion="5" ma:contentTypeDescription="" ma:contentTypeScope="" ma:versionID="5de45237b5dbc683911261b916211be6">
  <xsd:schema xmlns:xsd="http://www.w3.org/2001/XMLSchema" xmlns:xs="http://www.w3.org/2001/XMLSchema" xmlns:p="http://schemas.microsoft.com/office/2006/metadata/properties" xmlns:ns2="3c25f05c-650d-44ab-9de6-d2d6aebf9837" targetNamespace="http://schemas.microsoft.com/office/2006/metadata/properties" ma:root="true" ma:fieldsID="4d14284d32d930aa17997d0d77deb7de" ns2:_="">
    <xsd:import namespace="3c25f05c-650d-44ab-9de6-d2d6aebf9837"/>
    <xsd:element name="properties">
      <xsd:complexType>
        <xsd:sequence>
          <xsd:element name="documentManagement">
            <xsd:complexType>
              <xsd:all>
                <xsd:element ref="ns2:l30b6c2dc7a94917989f13fd348ea173" minOccurs="0"/>
                <xsd:element ref="ns2:TaxCatchAll" minOccurs="0"/>
                <xsd:element ref="ns2:TaxCatchAllLabel" minOccurs="0"/>
                <xsd:element ref="ns2:fae571938d534e3ca7093411cc25a6d7" minOccurs="0"/>
                <xsd:element ref="ns2:RelevantDate" minOccurs="0"/>
                <xsd:element ref="ns2:o4d7640d30284f11be7807befefd527f"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5f05c-650d-44ab-9de6-d2d6aebf9837" elementFormDefault="qualified">
    <xsd:import namespace="http://schemas.microsoft.com/office/2006/documentManagement/types"/>
    <xsd:import namespace="http://schemas.microsoft.com/office/infopath/2007/PartnerControls"/>
    <xsd:element name="l30b6c2dc7a94917989f13fd348ea173" ma:index="8" nillable="true" ma:taxonomy="true" ma:internalName="l30b6c2dc7a94917989f13fd348ea173" ma:taxonomyFieldName="DocumentType" ma:displayName="Doc Type" ma:default="" ma:fieldId="{530b6c2d-c7a9-4917-989f-13fd348ea173}" ma:sspId="ecf99b7f-334a-4cea-94cf-fe9b87b15a8a" ma:termSetId="160b782c-ff9c-49f8-814d-b2a5fb89d17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edffa45-f95e-44e3-9006-084c220bbbbb}" ma:internalName="TaxCatchAll" ma:showField="CatchAllData" ma:web="d016897a-d737-4ab9-888c-723d1c83ed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edffa45-f95e-44e3-9006-084c220bbbbb}" ma:internalName="TaxCatchAllLabel" ma:readOnly="true" ma:showField="CatchAllDataLabel" ma:web="d016897a-d737-4ab9-888c-723d1c83edeb">
      <xsd:complexType>
        <xsd:complexContent>
          <xsd:extension base="dms:MultiChoiceLookup">
            <xsd:sequence>
              <xsd:element name="Value" type="dms:Lookup" maxOccurs="unbounded" minOccurs="0" nillable="true"/>
            </xsd:sequence>
          </xsd:extension>
        </xsd:complexContent>
      </xsd:complexType>
    </xsd:element>
    <xsd:element name="fae571938d534e3ca7093411cc25a6d7" ma:index="12" nillable="true" ma:taxonomy="true" ma:internalName="fae571938d534e3ca7093411cc25a6d7" ma:taxonomyFieldName="Language_" ma:displayName="Language_" ma:default="" ma:fieldId="{fae57193-8d53-4e3c-a709-3411cc25a6d7}" ma:sspId="ecf99b7f-334a-4cea-94cf-fe9b87b15a8a" ma:termSetId="253d0d9e-53fc-4334-862b-f07f1fe3967e" ma:anchorId="00000000-0000-0000-0000-000000000000" ma:open="false" ma:isKeyword="false">
      <xsd:complexType>
        <xsd:sequence>
          <xsd:element ref="pc:Terms" minOccurs="0" maxOccurs="1"/>
        </xsd:sequence>
      </xsd:complexType>
    </xsd:element>
    <xsd:element name="RelevantDate" ma:index="14" nillable="true" ma:displayName="Relevant Date" ma:description="Enter the date that is most relevant to the document, e.g. contract date, approved date or meeting date" ma:format="DateOnly" ma:internalName="RelevantDate">
      <xsd:simpleType>
        <xsd:restriction base="dms:DateTime"/>
      </xsd:simpleType>
    </xsd:element>
    <xsd:element name="o4d7640d30284f11be7807befefd527f" ma:index="15" nillable="true" ma:taxonomy="true" ma:internalName="o4d7640d30284f11be7807befefd527f" ma:taxonomyFieldName="SRD" ma:displayName="SRD" ma:default="" ma:fieldId="{84d7640d-3028-4f11-be78-07befefd527f}" ma:sspId="ecf99b7f-334a-4cea-94cf-fe9b87b15a8a" ma:termSetId="9034e9f3-ae74-47df-87d2-dc999acd829b" ma:anchorId="00000000-0000-0000-0000-000000000000" ma:open="false" ma:isKeyword="false">
      <xsd:complexType>
        <xsd:sequence>
          <xsd:element ref="pc:Terms" minOccurs="0" maxOccurs="1"/>
        </xsd:sequence>
      </xsd:complexType>
    </xsd:element>
    <xsd:element name="Status" ma:index="17" nillable="true" ma:displayName="Status" ma:defaul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f99b7f-334a-4cea-94cf-fe9b87b15a8a" ContentTypeId="0x0101005A6A0C11D0049F42B964BE51AA8B57F1" PreviousValue="false"/>
</file>

<file path=customXml/item3.xml><?xml version="1.0" encoding="utf-8"?>
<p:properties xmlns:p="http://schemas.microsoft.com/office/2006/metadata/properties" xmlns:xsi="http://www.w3.org/2001/XMLSchema-instance" xmlns:pc="http://schemas.microsoft.com/office/infopath/2007/PartnerControls">
  <documentManagement>
    <o4d7640d30284f11be7807befefd527f xmlns="3c25f05c-650d-44ab-9de6-d2d6aebf9837">
      <Terms xmlns="http://schemas.microsoft.com/office/infopath/2007/PartnerControls"/>
    </o4d7640d30284f11be7807befefd527f>
    <l30b6c2dc7a94917989f13fd348ea173 xmlns="3c25f05c-650d-44ab-9de6-d2d6aebf9837">
      <Terms xmlns="http://schemas.microsoft.com/office/infopath/2007/PartnerControls"/>
    </l30b6c2dc7a94917989f13fd348ea173>
    <fae571938d534e3ca7093411cc25a6d7 xmlns="3c25f05c-650d-44ab-9de6-d2d6aebf9837">
      <Terms xmlns="http://schemas.microsoft.com/office/infopath/2007/PartnerControls"/>
    </fae571938d534e3ca7093411cc25a6d7>
    <RelevantDate xmlns="3c25f05c-650d-44ab-9de6-d2d6aebf9837" xsi:nil="true"/>
    <TaxCatchAll xmlns="3c25f05c-650d-44ab-9de6-d2d6aebf9837" xsi:nil="true"/>
    <Status xmlns="3c25f05c-650d-44ab-9de6-d2d6aebf98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F937C-2C79-4C15-8CCE-7BE85189F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5f05c-650d-44ab-9de6-d2d6aebf9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257F2-B42E-4FCB-9855-BCC1D2635F90}">
  <ds:schemaRefs>
    <ds:schemaRef ds:uri="Microsoft.SharePoint.Taxonomy.ContentTypeSync"/>
  </ds:schemaRefs>
</ds:datastoreItem>
</file>

<file path=customXml/itemProps3.xml><?xml version="1.0" encoding="utf-8"?>
<ds:datastoreItem xmlns:ds="http://schemas.openxmlformats.org/officeDocument/2006/customXml" ds:itemID="{5ADBD8EC-F871-404B-BDBE-0F56B1BCBD14}">
  <ds:schemaRefs>
    <ds:schemaRef ds:uri="http://schemas.microsoft.com/office/2006/metadata/properties"/>
    <ds:schemaRef ds:uri="http://schemas.microsoft.com/office/infopath/2007/PartnerControls"/>
    <ds:schemaRef ds:uri="3c25f05c-650d-44ab-9de6-d2d6aebf9837"/>
  </ds:schemaRefs>
</ds:datastoreItem>
</file>

<file path=customXml/itemProps4.xml><?xml version="1.0" encoding="utf-8"?>
<ds:datastoreItem xmlns:ds="http://schemas.openxmlformats.org/officeDocument/2006/customXml" ds:itemID="{30866241-9D3D-479C-96CB-6487F76A06EE}">
  <ds:schemaRefs>
    <ds:schemaRef ds:uri="http://schemas.openxmlformats.org/officeDocument/2006/bibliography"/>
  </ds:schemaRefs>
</ds:datastoreItem>
</file>

<file path=customXml/itemProps5.xml><?xml version="1.0" encoding="utf-8"?>
<ds:datastoreItem xmlns:ds="http://schemas.openxmlformats.org/officeDocument/2006/customXml" ds:itemID="{F8CA66A0-E89C-447C-BE97-D908E3AE0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7472</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8765</CharactersWithSpaces>
  <SharedDoc>false</SharedDoc>
  <HLinks>
    <vt:vector size="12" baseType="variant">
      <vt:variant>
        <vt:i4>1114177</vt:i4>
      </vt:variant>
      <vt:variant>
        <vt:i4>3</vt:i4>
      </vt:variant>
      <vt:variant>
        <vt:i4>0</vt:i4>
      </vt:variant>
      <vt:variant>
        <vt:i4>5</vt:i4>
      </vt:variant>
      <vt:variant>
        <vt:lpwstr>http://gsheng.kocomtec.gethompy.com/</vt:lpwstr>
      </vt:variant>
      <vt:variant>
        <vt:lpwstr/>
      </vt:variant>
      <vt:variant>
        <vt:i4>2621471</vt:i4>
      </vt:variant>
      <vt:variant>
        <vt:i4>0</vt:i4>
      </vt:variant>
      <vt:variant>
        <vt:i4>0</vt:i4>
      </vt:variant>
      <vt:variant>
        <vt:i4>5</vt:i4>
      </vt:variant>
      <vt:variant>
        <vt:lpwstr>mailto:book@goldernseoul.com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Wol-San Liem</dc:creator>
  <cp:lastModifiedBy>Laura Hargrove</cp:lastModifiedBy>
  <cp:revision>2</cp:revision>
  <dcterms:created xsi:type="dcterms:W3CDTF">2023-09-22T11:55:00Z</dcterms:created>
  <dcterms:modified xsi:type="dcterms:W3CDTF">2023-09-22T11:55:00Z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0x0101005A6A0C11D0049F42B964BE51AA8B57F100E479E4585238864CA2181788AB93B8FC</vt:lpwstr>
  </property>
  <property fmtid="{D5CDD505-2E9C-101B-9397-08002B2CF9AE}" pid="3" name="Language_">
    <vt:lpwstr/>
  </property>
  <property fmtid="{D5CDD505-2E9C-101B-9397-08002B2CF9AE}" pid="4" name="MediaServiceImageTags">
    <vt:lpwstr/>
  </property>
  <property fmtid="{D5CDD505-2E9C-101B-9397-08002B2CF9AE}" pid="5" name="lcf76f155ced4ddcb4097134ff3c332f">
    <vt:lpwstr/>
  </property>
  <property fmtid="{D5CDD505-2E9C-101B-9397-08002B2CF9AE}" pid="6" name="SRD">
    <vt:lpwstr/>
  </property>
  <property fmtid="{D5CDD505-2E9C-101B-9397-08002B2CF9AE}" pid="7" name="DocumentType">
    <vt:lpwstr/>
  </property>
</Properties>
</file>