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244" w:rsidRDefault="00D634C8">
      <w:pPr>
        <w:jc w:val="center"/>
      </w:pPr>
      <w:r>
        <w:rPr>
          <w:noProof/>
        </w:rPr>
        <w:drawing>
          <wp:inline distT="0" distB="0" distL="0" distR="0">
            <wp:extent cx="1490472" cy="12527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25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244" w:rsidRDefault="00D634C8">
      <w:pPr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RAPPORT DES SECTIONS LOCALES AU CONSEIL INDUSTRIEL DE L’ÉNERGEI - 15 et 16 août 2023</w:t>
      </w:r>
    </w:p>
    <w:p w:rsidR="001A3244" w:rsidRDefault="00AA1C2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L’ÉCHÉANCE POUR SOUMETTRE VOTRE RAPPORT PAR COURRIEL EST LE 21 JUILLET 2023.</w:t>
      </w:r>
      <w:r>
        <w:rPr>
          <w:rFonts w:ascii="Arial" w:eastAsia="Arial" w:hAnsi="Arial" w:cs="Arial"/>
          <w:sz w:val="24"/>
          <w:szCs w:val="24"/>
        </w:rPr>
        <w:t xml:space="preserve">VEUILLEZ ENVOYER VOTRE RAPPORT À 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Teri.Roland@unifor.org</w:t>
        </w:r>
      </w:hyperlink>
      <w:r>
        <w:rPr>
          <w:rFonts w:ascii="Arial" w:eastAsia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1A3244" w:rsidRDefault="00AA1C22">
      <w:pPr>
        <w:jc w:val="center"/>
        <w:rPr>
          <w:rFonts w:ascii="Arial" w:eastAsia="Arial" w:hAnsi="Arial" w:cs="Arial"/>
          <w:b/>
          <w:color w:val="991E66"/>
          <w:sz w:val="28"/>
          <w:szCs w:val="28"/>
        </w:rPr>
      </w:pPr>
      <w:r>
        <w:rPr>
          <w:rFonts w:ascii="Arial" w:eastAsia="Arial" w:hAnsi="Arial" w:cs="Arial"/>
          <w:b/>
          <w:color w:val="991E66"/>
          <w:sz w:val="36"/>
          <w:szCs w:val="36"/>
        </w:rPr>
        <w:t>**</w:t>
      </w:r>
      <w:r>
        <w:rPr>
          <w:rFonts w:ascii="Arial" w:eastAsia="Arial" w:hAnsi="Arial" w:cs="Arial"/>
          <w:b/>
          <w:color w:val="991E66"/>
          <w:sz w:val="28"/>
          <w:szCs w:val="28"/>
        </w:rPr>
        <w:t>Seuls les rapports en format MS Word seront sont acceptés; veuillez éviter d’envoyer des télécopies ou des documents en format PDF.</w:t>
      </w:r>
      <w:r>
        <w:rPr>
          <w:rFonts w:ascii="Arial" w:eastAsia="Arial" w:hAnsi="Arial" w:cs="Arial"/>
          <w:b/>
          <w:color w:val="991E66"/>
          <w:sz w:val="36"/>
          <w:szCs w:val="36"/>
        </w:rPr>
        <w:t>**</w:t>
      </w:r>
    </w:p>
    <w:p w:rsidR="001A3244" w:rsidRDefault="00AA1C22">
      <w:pPr>
        <w:ind w:right="-2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SECTION LOCALE:</w:t>
      </w:r>
    </w:p>
    <w:p w:rsidR="001A3244" w:rsidRDefault="00AA1C22">
      <w:pPr>
        <w:spacing w:after="0"/>
        <w:ind w:right="-2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DIRIGEANTES OU DIRIGEANTS:</w:t>
      </w:r>
    </w:p>
    <w:p w:rsidR="001A3244" w:rsidRDefault="00AA1C22">
      <w:pPr>
        <w:spacing w:after="0"/>
        <w:ind w:right="-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Présidente ou président : </w:t>
      </w:r>
    </w:p>
    <w:p w:rsidR="00D634C8" w:rsidRDefault="00AA1C22">
      <w:pPr>
        <w:spacing w:after="0"/>
        <w:ind w:right="-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Vice-</w:t>
      </w:r>
      <w:proofErr w:type="spellStart"/>
      <w:r>
        <w:rPr>
          <w:rFonts w:ascii="Arial" w:eastAsia="Arial" w:hAnsi="Arial" w:cs="Arial"/>
          <w:sz w:val="24"/>
          <w:szCs w:val="24"/>
        </w:rPr>
        <w:t>présidente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vice-</w:t>
      </w:r>
      <w:proofErr w:type="spellStart"/>
      <w:r>
        <w:rPr>
          <w:rFonts w:ascii="Arial" w:eastAsia="Arial" w:hAnsi="Arial" w:cs="Arial"/>
          <w:sz w:val="24"/>
          <w:szCs w:val="24"/>
        </w:rPr>
        <w:t>président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1A3244" w:rsidRDefault="00AA1C22">
      <w:pPr>
        <w:spacing w:after="0"/>
        <w:ind w:right="-2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Secrétaire-trésorière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secrétaire-trésorier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</w:p>
    <w:p w:rsidR="001A3244" w:rsidRDefault="00AA1C22">
      <w:pPr>
        <w:ind w:right="-2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Secrétaire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archiviste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</w:p>
    <w:p w:rsidR="001A3244" w:rsidRDefault="00AA1C22" w:rsidP="00D634C8">
      <w:pPr>
        <w:spacing w:after="0"/>
        <w:ind w:right="-2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D’UNITÉS: </w:t>
      </w:r>
    </w:p>
    <w:tbl>
      <w:tblPr>
        <w:tblStyle w:val="a"/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2"/>
        <w:gridCol w:w="5158"/>
      </w:tblGrid>
      <w:tr w:rsidR="001A3244">
        <w:trPr>
          <w:trHeight w:val="519"/>
        </w:trPr>
        <w:tc>
          <w:tcPr>
            <w:tcW w:w="5102" w:type="dxa"/>
            <w:vAlign w:val="center"/>
          </w:tcPr>
          <w:p w:rsidR="001A3244" w:rsidRDefault="00AA1C22">
            <w:pPr>
              <w:ind w:right="-2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EMPLOYEURS :</w:t>
            </w:r>
          </w:p>
        </w:tc>
        <w:tc>
          <w:tcPr>
            <w:tcW w:w="5158" w:type="dxa"/>
            <w:vAlign w:val="center"/>
          </w:tcPr>
          <w:p w:rsidR="001A3244" w:rsidRDefault="00AA1C22">
            <w:pPr>
              <w:ind w:right="-2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SERVICES FOURNIS :</w:t>
            </w:r>
          </w:p>
        </w:tc>
      </w:tr>
      <w:tr w:rsidR="001A3244">
        <w:trPr>
          <w:trHeight w:val="541"/>
        </w:trPr>
        <w:tc>
          <w:tcPr>
            <w:tcW w:w="5102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244">
        <w:trPr>
          <w:trHeight w:val="541"/>
        </w:trPr>
        <w:tc>
          <w:tcPr>
            <w:tcW w:w="5102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244">
        <w:trPr>
          <w:trHeight w:val="541"/>
        </w:trPr>
        <w:tc>
          <w:tcPr>
            <w:tcW w:w="5102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244">
        <w:trPr>
          <w:trHeight w:val="541"/>
        </w:trPr>
        <w:tc>
          <w:tcPr>
            <w:tcW w:w="5102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244">
        <w:trPr>
          <w:trHeight w:val="541"/>
        </w:trPr>
        <w:tc>
          <w:tcPr>
            <w:tcW w:w="5102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244">
        <w:trPr>
          <w:trHeight w:val="541"/>
        </w:trPr>
        <w:tc>
          <w:tcPr>
            <w:tcW w:w="5102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244">
        <w:trPr>
          <w:trHeight w:val="541"/>
        </w:trPr>
        <w:tc>
          <w:tcPr>
            <w:tcW w:w="5102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244">
        <w:trPr>
          <w:trHeight w:val="541"/>
        </w:trPr>
        <w:tc>
          <w:tcPr>
            <w:tcW w:w="5102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244">
        <w:trPr>
          <w:trHeight w:val="541"/>
        </w:trPr>
        <w:tc>
          <w:tcPr>
            <w:tcW w:w="5102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244">
        <w:trPr>
          <w:trHeight w:val="541"/>
        </w:trPr>
        <w:tc>
          <w:tcPr>
            <w:tcW w:w="5102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1A3244" w:rsidRDefault="001A3244">
            <w:pPr>
              <w:ind w:right="-2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A3244" w:rsidRDefault="00AA1C22" w:rsidP="00B242E1">
      <w:pPr>
        <w:spacing w:after="1440" w:line="240" w:lineRule="auto"/>
        <w:ind w:right="-2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NOMBRE DE GRIEFS ACTIFS: </w:t>
      </w:r>
    </w:p>
    <w:p w:rsidR="001A3244" w:rsidRDefault="00AA1C22" w:rsidP="00B242E1">
      <w:pPr>
        <w:spacing w:after="1440" w:line="240" w:lineRule="auto"/>
        <w:ind w:right="-29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PROBLÈMES MAJEURS OU MISES À JOUR DEPUIS LE DERNIER CONSEIL:</w:t>
      </w:r>
    </w:p>
    <w:p w:rsidR="001A3244" w:rsidRDefault="00AA1C22" w:rsidP="00B242E1">
      <w:pPr>
        <w:spacing w:after="1440"/>
        <w:ind w:right="-2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NÉGOCIATIONS EN COURS OU À VENIR:</w:t>
      </w:r>
    </w:p>
    <w:p w:rsidR="00B242E1" w:rsidRPr="00B242E1" w:rsidRDefault="00B242E1" w:rsidP="00B242E1">
      <w:pPr>
        <w:rPr>
          <w:rFonts w:ascii="Arial" w:hAnsi="Arial" w:cs="Arial"/>
          <w:b/>
          <w:sz w:val="24"/>
          <w:lang w:val="fr-CA"/>
        </w:rPr>
      </w:pPr>
      <w:r w:rsidRPr="00B242E1">
        <w:rPr>
          <w:rFonts w:ascii="Arial" w:hAnsi="Arial" w:cs="Arial"/>
          <w:b/>
          <w:sz w:val="24"/>
          <w:lang w:val="fr-CA"/>
        </w:rPr>
        <w:t xml:space="preserve">Y A-T-IL EU DES MESURES OU DES INVESTISSEMENTS POUR LA TRANSITION VERTE DANS VOTRE MILIEU DE TRAVAIL OU DE LA PART DE </w:t>
      </w:r>
      <w:r w:rsidRPr="00B242E1">
        <w:rPr>
          <w:rFonts w:ascii="Arial" w:hAnsi="Arial" w:cs="Arial"/>
          <w:b/>
          <w:sz w:val="24"/>
          <w:lang w:val="fr-CA"/>
        </w:rPr>
        <w:t>L’EMPLOYEUR:</w:t>
      </w:r>
    </w:p>
    <w:sectPr w:rsidR="00B242E1" w:rsidRPr="00B242E1" w:rsidSect="00D634C8">
      <w:footerReference w:type="default" r:id="rId9"/>
      <w:pgSz w:w="12240" w:h="15840"/>
      <w:pgMar w:top="630" w:right="616" w:bottom="1440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BD9" w:rsidRDefault="00CE0BD9">
      <w:pPr>
        <w:spacing w:after="0" w:line="240" w:lineRule="auto"/>
      </w:pPr>
      <w:r>
        <w:separator/>
      </w:r>
    </w:p>
  </w:endnote>
  <w:endnote w:type="continuationSeparator" w:id="0">
    <w:p w:rsidR="00CE0BD9" w:rsidRDefault="00CE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244" w:rsidRDefault="001A3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:rsidR="001A3244" w:rsidRDefault="00D634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EIC/trcope343/trsepb343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BD9" w:rsidRDefault="00CE0BD9">
      <w:pPr>
        <w:spacing w:after="0" w:line="240" w:lineRule="auto"/>
      </w:pPr>
      <w:r>
        <w:separator/>
      </w:r>
    </w:p>
  </w:footnote>
  <w:footnote w:type="continuationSeparator" w:id="0">
    <w:p w:rsidR="00CE0BD9" w:rsidRDefault="00CE0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44"/>
    <w:rsid w:val="001A3244"/>
    <w:rsid w:val="009005B1"/>
    <w:rsid w:val="009A7EAE"/>
    <w:rsid w:val="00AA1C22"/>
    <w:rsid w:val="00B242E1"/>
    <w:rsid w:val="00CE0BD9"/>
    <w:rsid w:val="00D3194A"/>
    <w:rsid w:val="00D6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47C9"/>
  <w15:docId w15:val="{1AB799FA-139C-461F-8DBB-0D4D08C4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B1"/>
  </w:style>
  <w:style w:type="paragraph" w:styleId="Footer">
    <w:name w:val="footer"/>
    <w:basedOn w:val="Normal"/>
    <w:link w:val="Foot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B1"/>
  </w:style>
  <w:style w:type="table" w:styleId="TableGrid">
    <w:name w:val="Table Grid"/>
    <w:basedOn w:val="TableNormal"/>
    <w:uiPriority w:val="59"/>
    <w:rsid w:val="00F3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B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A7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i.Roland@unif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+knV3+Jl5VnNTCWcw2w3LKhVrg==">AMUW2mWfoMUatnkeSNFKh7s/XM3eZ/1lGQ9hZFLiV/n9gIPPzKGwSi/450zFg06/ZQNcZ6k5Xr1eZUR4ZMcgzAQ7VGnHHsuFP0MTRddPlC3QSB2p0dwC5csa7fJtLVQFIf+VjZWy8saA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Unifor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Teri Roland</cp:lastModifiedBy>
  <cp:revision>2</cp:revision>
  <dcterms:created xsi:type="dcterms:W3CDTF">2023-06-02T17:09:00Z</dcterms:created>
  <dcterms:modified xsi:type="dcterms:W3CDTF">2023-06-02T17:09:00Z</dcterms:modified>
</cp:coreProperties>
</file>